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9137" w14:textId="77777777" w:rsidR="00EF6A04" w:rsidRDefault="00EF6A04" w:rsidP="00EF6A04">
      <w:pPr>
        <w:jc w:val="right"/>
        <w:rPr>
          <w:rFonts w:ascii="Times New Roman" w:eastAsia="Yu Gothic" w:hAnsi="Times New Roman" w:cs="Times New Roman"/>
          <w:b/>
          <w:bCs/>
        </w:rPr>
      </w:pPr>
    </w:p>
    <w:p w14:paraId="58C2A7D2" w14:textId="77777777" w:rsidR="007805F1" w:rsidRDefault="007805F1" w:rsidP="00EF6A04">
      <w:pPr>
        <w:jc w:val="right"/>
        <w:rPr>
          <w:rFonts w:ascii="Times New Roman" w:eastAsia="Yu Gothic" w:hAnsi="Times New Roman" w:cs="Times New Roman"/>
          <w:b/>
          <w:bCs/>
        </w:rPr>
      </w:pPr>
    </w:p>
    <w:p w14:paraId="668B7E40" w14:textId="153D47FC" w:rsidR="00BE73AD" w:rsidRDefault="00BE73AD" w:rsidP="00BE73AD">
      <w:pPr>
        <w:rPr>
          <w:rFonts w:ascii="Times New Roman" w:eastAsia="Yu Gothic" w:hAnsi="Times New Roman" w:cs="Times New Roman"/>
          <w:b/>
          <w:bCs/>
        </w:rPr>
      </w:pPr>
    </w:p>
    <w:p w14:paraId="793BCBC9" w14:textId="0605D323" w:rsidR="004E34C7" w:rsidRDefault="004E34C7" w:rsidP="00BE73AD">
      <w:pPr>
        <w:rPr>
          <w:rFonts w:ascii="Times New Roman" w:eastAsia="Yu Gothic" w:hAnsi="Times New Roman" w:cs="Times New Roman"/>
          <w:b/>
          <w:bCs/>
        </w:rPr>
      </w:pPr>
    </w:p>
    <w:p w14:paraId="228EF55F" w14:textId="77777777" w:rsidR="004E34C7" w:rsidRDefault="004E34C7" w:rsidP="004E34C7">
      <w:pPr>
        <w:pStyle w:val="LO-normal"/>
        <w:spacing w:after="0" w:line="240" w:lineRule="auto"/>
        <w:jc w:val="center"/>
        <w:rPr>
          <w:rFonts w:ascii="Arial" w:eastAsia="Arial" w:hAnsi="Arial" w:cs="Arial"/>
          <w:color w:val="000000"/>
          <w:sz w:val="24"/>
          <w:szCs w:val="24"/>
        </w:rPr>
      </w:pPr>
    </w:p>
    <w:p w14:paraId="6167FEB3" w14:textId="546E77C7" w:rsidR="004E34C7" w:rsidRPr="004E34C7" w:rsidRDefault="004E34C7" w:rsidP="004E34C7">
      <w:pPr>
        <w:pStyle w:val="LO-normal"/>
        <w:spacing w:after="0" w:line="240" w:lineRule="auto"/>
        <w:jc w:val="center"/>
      </w:pPr>
      <w:r w:rsidRPr="004E34C7">
        <w:rPr>
          <w:rFonts w:ascii="Arial" w:eastAsia="Arial" w:hAnsi="Arial" w:cs="Arial"/>
          <w:b/>
          <w:color w:val="000000"/>
        </w:rPr>
        <w:t xml:space="preserve">Aviso de Privacidad Integral de las peticiones, gestiones, recepción de documentos y audiencias de la Presidencia y la Secretaría del Ayuntamiento de </w:t>
      </w:r>
      <w:r>
        <w:rPr>
          <w:rFonts w:ascii="Arial" w:eastAsia="Arial" w:hAnsi="Arial" w:cs="Arial"/>
          <w:b/>
          <w:color w:val="000000"/>
        </w:rPr>
        <w:t>Actopan</w:t>
      </w:r>
      <w:r w:rsidRPr="004E34C7">
        <w:rPr>
          <w:rFonts w:ascii="Arial" w:eastAsia="Arial" w:hAnsi="Arial" w:cs="Arial"/>
          <w:b/>
          <w:color w:val="000000"/>
        </w:rPr>
        <w:t>, Veracruz.</w:t>
      </w:r>
    </w:p>
    <w:p w14:paraId="6DA2F3EA" w14:textId="77777777" w:rsidR="004E34C7" w:rsidRDefault="004E34C7" w:rsidP="004E34C7">
      <w:pPr>
        <w:pStyle w:val="LO-normal"/>
        <w:spacing w:after="0" w:line="240" w:lineRule="auto"/>
        <w:jc w:val="both"/>
        <w:rPr>
          <w:rFonts w:ascii="Arial" w:eastAsia="Arial" w:hAnsi="Arial" w:cs="Arial"/>
          <w:b/>
          <w:color w:val="000000"/>
        </w:rPr>
      </w:pPr>
    </w:p>
    <w:p w14:paraId="1F743E83" w14:textId="63E0C860"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b/>
          <w:color w:val="000000"/>
        </w:rPr>
        <w:t xml:space="preserve">La Presidencia y la Secretaría del Ayuntamiento de Xalapa, Veracruz </w:t>
      </w:r>
      <w:r w:rsidRPr="004E34C7">
        <w:rPr>
          <w:rFonts w:ascii="Arial" w:eastAsia="Arial" w:hAnsi="Arial" w:cs="Arial"/>
          <w:color w:val="000000"/>
        </w:rPr>
        <w:t>con domicilio en Palacio Municipal</w:t>
      </w:r>
      <w:r w:rsidR="004536E3">
        <w:rPr>
          <w:rFonts w:ascii="Arial" w:eastAsia="Arial" w:hAnsi="Arial" w:cs="Arial"/>
          <w:color w:val="000000"/>
        </w:rPr>
        <w:t>,</w:t>
      </w:r>
      <w:r>
        <w:rPr>
          <w:rFonts w:ascii="Arial" w:eastAsia="Arial" w:hAnsi="Arial" w:cs="Arial"/>
          <w:color w:val="000000"/>
        </w:rPr>
        <w:t xml:space="preserve"> </w:t>
      </w:r>
      <w:r w:rsidRPr="004E34C7">
        <w:rPr>
          <w:rFonts w:ascii="Arial" w:eastAsia="Arial" w:hAnsi="Arial" w:cs="Arial"/>
          <w:color w:val="000000"/>
        </w:rPr>
        <w:t>C.P 91</w:t>
      </w:r>
      <w:r>
        <w:rPr>
          <w:rFonts w:ascii="Arial" w:eastAsia="Arial" w:hAnsi="Arial" w:cs="Arial"/>
          <w:color w:val="000000"/>
        </w:rPr>
        <w:t>480</w:t>
      </w:r>
      <w:r w:rsidRPr="004E34C7">
        <w:rPr>
          <w:rFonts w:ascii="Arial" w:eastAsia="Arial" w:hAnsi="Arial" w:cs="Arial"/>
          <w:color w:val="000000"/>
        </w:rPr>
        <w:t xml:space="preserve">, </w:t>
      </w:r>
      <w:r>
        <w:rPr>
          <w:rFonts w:ascii="Arial" w:eastAsia="Arial" w:hAnsi="Arial" w:cs="Arial"/>
          <w:color w:val="000000"/>
        </w:rPr>
        <w:t>Actopan</w:t>
      </w:r>
      <w:r w:rsidRPr="004E34C7">
        <w:rPr>
          <w:rFonts w:ascii="Arial" w:eastAsia="Arial" w:hAnsi="Arial" w:cs="Arial"/>
          <w:color w:val="000000"/>
        </w:rPr>
        <w:t xml:space="preserve">, Veracruz, son las responsables del tratamiento de los datos personales que nos proporcione, los cuales serán protegidos conforme a lo dispuesto por la Ley 316 de Protección de Datos Personales en Posesión de Sujetos Obligados para el Estado de Veracruz de Ignacio de la Llave y demás normatividad que resulte aplicable. </w:t>
      </w:r>
    </w:p>
    <w:p w14:paraId="498EEDA6" w14:textId="77777777" w:rsidR="004E34C7" w:rsidRPr="004E34C7" w:rsidRDefault="004E34C7" w:rsidP="004E34C7">
      <w:pPr>
        <w:pStyle w:val="LO-normal"/>
        <w:spacing w:after="0" w:line="240" w:lineRule="auto"/>
        <w:jc w:val="both"/>
        <w:rPr>
          <w:rFonts w:ascii="Arial" w:eastAsia="Arial" w:hAnsi="Arial" w:cs="Arial"/>
          <w:color w:val="000000"/>
        </w:rPr>
      </w:pPr>
    </w:p>
    <w:p w14:paraId="0B3FCCC7"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 xml:space="preserve">Finalidades del tratamiento </w:t>
      </w:r>
    </w:p>
    <w:p w14:paraId="299FAF1C" w14:textId="77777777"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 xml:space="preserve">Los datos personales que recabamos de Usted, los utilizaremos para las siguientes finalidades: </w:t>
      </w:r>
    </w:p>
    <w:p w14:paraId="6E0D7D37" w14:textId="77777777" w:rsidR="004E34C7" w:rsidRPr="004E34C7" w:rsidRDefault="004E34C7" w:rsidP="004E34C7">
      <w:pPr>
        <w:pStyle w:val="LO-normal"/>
        <w:numPr>
          <w:ilvl w:val="0"/>
          <w:numId w:val="21"/>
        </w:numPr>
        <w:spacing w:after="0" w:line="240" w:lineRule="auto"/>
        <w:ind w:left="720" w:hanging="360"/>
        <w:jc w:val="both"/>
        <w:rPr>
          <w:rFonts w:ascii="Arial" w:hAnsi="Arial" w:cs="Arial"/>
        </w:rPr>
      </w:pPr>
      <w:r w:rsidRPr="004E34C7">
        <w:rPr>
          <w:rFonts w:ascii="Arial" w:eastAsia="Arial" w:hAnsi="Arial" w:cs="Arial"/>
          <w:color w:val="000000"/>
        </w:rPr>
        <w:t xml:space="preserve">El uso de datos personales necesarios para documentar el registro de la atención y control de la gestión que los ciudadanos solicitan en el ejercicio del derecho de petición. </w:t>
      </w:r>
    </w:p>
    <w:p w14:paraId="1689A217" w14:textId="77777777" w:rsidR="004E34C7" w:rsidRPr="004E34C7" w:rsidRDefault="004E34C7" w:rsidP="004E34C7">
      <w:pPr>
        <w:pStyle w:val="LO-normal"/>
        <w:numPr>
          <w:ilvl w:val="0"/>
          <w:numId w:val="21"/>
        </w:numPr>
        <w:spacing w:after="0" w:line="240" w:lineRule="auto"/>
        <w:ind w:left="720" w:hanging="360"/>
        <w:jc w:val="both"/>
        <w:rPr>
          <w:rFonts w:ascii="Arial" w:hAnsi="Arial" w:cs="Arial"/>
        </w:rPr>
      </w:pPr>
      <w:r w:rsidRPr="004E34C7">
        <w:rPr>
          <w:rFonts w:ascii="Arial" w:eastAsia="Arial" w:hAnsi="Arial" w:cs="Arial"/>
          <w:color w:val="000000"/>
        </w:rPr>
        <w:t xml:space="preserve">De ser necesario se utilizarán ante las diferentes áreas con competencia legal del Ayuntamiento para dar el seguimiento a cualquier solicitud que formulen los ciudadanos. </w:t>
      </w:r>
    </w:p>
    <w:p w14:paraId="391C109E" w14:textId="77777777" w:rsidR="004E34C7" w:rsidRPr="004E34C7" w:rsidRDefault="004E34C7" w:rsidP="004E34C7">
      <w:pPr>
        <w:pStyle w:val="LO-normal"/>
        <w:numPr>
          <w:ilvl w:val="0"/>
          <w:numId w:val="21"/>
        </w:numPr>
        <w:spacing w:after="0" w:line="240" w:lineRule="auto"/>
        <w:ind w:left="720" w:hanging="360"/>
        <w:jc w:val="both"/>
        <w:rPr>
          <w:rFonts w:ascii="Arial" w:hAnsi="Arial" w:cs="Arial"/>
        </w:rPr>
      </w:pPr>
      <w:r w:rsidRPr="004E34C7">
        <w:rPr>
          <w:rFonts w:ascii="Arial" w:eastAsia="Arial" w:hAnsi="Arial" w:cs="Arial"/>
          <w:color w:val="000000"/>
        </w:rPr>
        <w:t xml:space="preserve">En el mismo tenor en las diversas áreas descentralizadas que tuvieran alguna relación con la gestión o petición. </w:t>
      </w:r>
    </w:p>
    <w:p w14:paraId="04B64316" w14:textId="77777777" w:rsidR="004E34C7" w:rsidRPr="004E34C7" w:rsidRDefault="004E34C7" w:rsidP="004E34C7">
      <w:pPr>
        <w:pStyle w:val="LO-normal"/>
        <w:spacing w:after="0" w:line="240" w:lineRule="auto"/>
        <w:ind w:left="360"/>
        <w:jc w:val="both"/>
        <w:rPr>
          <w:rFonts w:ascii="Arial" w:eastAsia="Arial" w:hAnsi="Arial" w:cs="Arial"/>
          <w:color w:val="000000"/>
        </w:rPr>
      </w:pPr>
    </w:p>
    <w:p w14:paraId="5F38539E" w14:textId="4E405EF5" w:rsidR="004E34C7" w:rsidRPr="004E34C7" w:rsidRDefault="004536E3" w:rsidP="004E34C7">
      <w:pPr>
        <w:pStyle w:val="LO-normal"/>
        <w:spacing w:after="0" w:line="240" w:lineRule="auto"/>
        <w:jc w:val="both"/>
        <w:rPr>
          <w:rFonts w:ascii="Arial" w:hAnsi="Arial" w:cs="Arial"/>
        </w:rPr>
      </w:pPr>
      <w:r w:rsidRPr="004E34C7">
        <w:rPr>
          <w:rFonts w:ascii="Arial" w:eastAsia="Arial" w:hAnsi="Arial" w:cs="Arial"/>
          <w:color w:val="000000"/>
        </w:rPr>
        <w:t>Además,</w:t>
      </w:r>
      <w:r w:rsidR="004E34C7" w:rsidRPr="004E34C7">
        <w:rPr>
          <w:rFonts w:ascii="Arial" w:eastAsia="Arial" w:hAnsi="Arial" w:cs="Arial"/>
          <w:color w:val="000000"/>
        </w:rPr>
        <w:t xml:space="preserve"> utilizaremos su información para las siguientes finalidades:</w:t>
      </w:r>
    </w:p>
    <w:p w14:paraId="0EECD02F" w14:textId="77777777" w:rsidR="004E34C7" w:rsidRPr="004E34C7" w:rsidRDefault="004E34C7" w:rsidP="004E34C7">
      <w:pPr>
        <w:pStyle w:val="LO-normal"/>
        <w:numPr>
          <w:ilvl w:val="0"/>
          <w:numId w:val="24"/>
        </w:numPr>
        <w:spacing w:after="0" w:line="240" w:lineRule="auto"/>
        <w:jc w:val="both"/>
        <w:rPr>
          <w:rFonts w:ascii="Arial" w:hAnsi="Arial" w:cs="Arial"/>
        </w:rPr>
      </w:pPr>
      <w:r w:rsidRPr="004E34C7">
        <w:rPr>
          <w:rFonts w:ascii="Arial" w:eastAsia="Arial" w:hAnsi="Arial" w:cs="Arial"/>
          <w:color w:val="000000"/>
        </w:rPr>
        <w:t xml:space="preserve">Dar pronta respuesta a las peticiones y solicitudes ciudadanas recibidas a través de la Secretaría del Ayuntamiento, de igual manera se canalizan a las áreas respectivas. </w:t>
      </w:r>
    </w:p>
    <w:p w14:paraId="2DFB5140" w14:textId="77777777" w:rsidR="004E34C7" w:rsidRPr="004E34C7" w:rsidRDefault="004E34C7" w:rsidP="004E34C7">
      <w:pPr>
        <w:pStyle w:val="LO-normal"/>
        <w:numPr>
          <w:ilvl w:val="0"/>
          <w:numId w:val="24"/>
        </w:numPr>
        <w:spacing w:after="0" w:line="240" w:lineRule="auto"/>
        <w:jc w:val="both"/>
        <w:rPr>
          <w:rFonts w:ascii="Arial" w:hAnsi="Arial" w:cs="Arial"/>
        </w:rPr>
      </w:pPr>
      <w:r w:rsidRPr="004E34C7">
        <w:rPr>
          <w:rFonts w:ascii="Arial" w:eastAsia="Arial" w:hAnsi="Arial" w:cs="Arial"/>
          <w:color w:val="000000"/>
        </w:rPr>
        <w:t xml:space="preserve">Gestionar los asuntos ante las dependencias correspondientes que los ciudadanos tramiten; asimismo, informarle el seguimiento oportuno de su asunto. </w:t>
      </w:r>
    </w:p>
    <w:p w14:paraId="1D68C43E" w14:textId="77777777" w:rsidR="004E34C7" w:rsidRPr="004E34C7" w:rsidRDefault="004E34C7" w:rsidP="004E34C7">
      <w:pPr>
        <w:pStyle w:val="LO-normal"/>
        <w:numPr>
          <w:ilvl w:val="0"/>
          <w:numId w:val="22"/>
        </w:numPr>
        <w:spacing w:after="0" w:line="240" w:lineRule="auto"/>
        <w:ind w:left="720" w:hanging="360"/>
        <w:jc w:val="both"/>
        <w:rPr>
          <w:rFonts w:ascii="Arial" w:eastAsia="Arial" w:hAnsi="Arial" w:cs="Arial"/>
          <w:color w:val="000000"/>
        </w:rPr>
      </w:pPr>
    </w:p>
    <w:p w14:paraId="573D36A5" w14:textId="77777777" w:rsidR="004E34C7" w:rsidRPr="004E34C7" w:rsidRDefault="004E34C7" w:rsidP="004E34C7">
      <w:pPr>
        <w:pStyle w:val="Ttulo1"/>
        <w:spacing w:before="200" w:after="0" w:line="240" w:lineRule="auto"/>
        <w:jc w:val="both"/>
        <w:rPr>
          <w:sz w:val="22"/>
          <w:szCs w:val="22"/>
        </w:rPr>
      </w:pPr>
      <w:r w:rsidRPr="004E34C7">
        <w:rPr>
          <w:sz w:val="22"/>
          <w:szCs w:val="22"/>
        </w:rPr>
        <w:t xml:space="preserve">De manera adicional, se requiere su consentimiento para que los datos personales sean utilizados para fines estadísticos sin que se haga identificable a los titulares. </w:t>
      </w:r>
    </w:p>
    <w:p w14:paraId="626633A7" w14:textId="4042B053"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En caso de que no desee que sus datos personales sean utilizados para estadísticas, puede manifestarlo por escrito libre a la Coordinación de Transparencia, remitir un correo electrónico a la cuen</w:t>
      </w:r>
      <w:r w:rsidR="004536E3">
        <w:rPr>
          <w:rFonts w:ascii="Arial" w:eastAsia="Arial" w:hAnsi="Arial" w:cs="Arial"/>
          <w:color w:val="000000"/>
        </w:rPr>
        <w:t xml:space="preserve">ta </w:t>
      </w:r>
      <w:r w:rsidR="004536E3" w:rsidRPr="004536E3">
        <w:rPr>
          <w:rFonts w:ascii="Arial" w:eastAsia="Arial" w:hAnsi="Arial" w:cs="Arial"/>
          <w:color w:val="000000"/>
          <w:u w:val="single"/>
        </w:rPr>
        <w:t>transparenciaactopan2022</w:t>
      </w:r>
      <w:r w:rsidR="004536E3" w:rsidRPr="004536E3">
        <w:rPr>
          <w:rFonts w:ascii="Arial" w:eastAsia="Arial" w:hAnsi="Arial" w:cs="Arial"/>
          <w:color w:val="000000"/>
          <w:u w:val="single"/>
        </w:rPr>
        <w:t>@</w:t>
      </w:r>
      <w:r w:rsidR="004536E3" w:rsidRPr="004536E3">
        <w:rPr>
          <w:rFonts w:ascii="Arial" w:eastAsia="Arial" w:hAnsi="Arial" w:cs="Arial"/>
          <w:color w:val="000000"/>
          <w:u w:val="single"/>
        </w:rPr>
        <w:t>gmail.com</w:t>
      </w:r>
      <w:r w:rsidR="004536E3">
        <w:rPr>
          <w:rFonts w:ascii="Arial" w:eastAsia="Arial" w:hAnsi="Arial" w:cs="Arial"/>
          <w:color w:val="000000"/>
        </w:rPr>
        <w:t xml:space="preserve"> </w:t>
      </w:r>
      <w:r w:rsidRPr="004E34C7">
        <w:rPr>
          <w:rFonts w:ascii="Arial" w:eastAsia="Arial" w:hAnsi="Arial" w:cs="Arial"/>
          <w:color w:val="000000"/>
        </w:rPr>
        <w:t>o bien contactarnos al teléfono 2</w:t>
      </w:r>
      <w:r w:rsidR="004536E3">
        <w:rPr>
          <w:rFonts w:ascii="Arial" w:eastAsia="Arial" w:hAnsi="Arial" w:cs="Arial"/>
          <w:color w:val="000000"/>
        </w:rPr>
        <w:t>96 120 77 37</w:t>
      </w:r>
      <w:r w:rsidRPr="004E34C7">
        <w:rPr>
          <w:rFonts w:ascii="Arial" w:eastAsia="Arial" w:hAnsi="Arial" w:cs="Arial"/>
          <w:color w:val="000000"/>
        </w:rPr>
        <w:t>.</w:t>
      </w:r>
    </w:p>
    <w:p w14:paraId="05D87419" w14:textId="77777777" w:rsidR="004E34C7" w:rsidRPr="004E34C7" w:rsidRDefault="004E34C7" w:rsidP="004E34C7">
      <w:pPr>
        <w:pStyle w:val="LO-normal"/>
        <w:spacing w:after="0" w:line="240" w:lineRule="auto"/>
        <w:jc w:val="both"/>
        <w:rPr>
          <w:rFonts w:ascii="Arial" w:eastAsia="Arial" w:hAnsi="Arial" w:cs="Arial"/>
          <w:color w:val="000000"/>
        </w:rPr>
      </w:pPr>
    </w:p>
    <w:p w14:paraId="5BEAA22C"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 xml:space="preserve">Datos personales recabados </w:t>
      </w:r>
    </w:p>
    <w:p w14:paraId="167F7335" w14:textId="1687C322" w:rsidR="004E34C7" w:rsidRPr="004536E3" w:rsidRDefault="004E34C7" w:rsidP="004E34C7">
      <w:pPr>
        <w:pStyle w:val="LO-normal"/>
        <w:spacing w:after="0" w:line="240" w:lineRule="auto"/>
        <w:jc w:val="both"/>
        <w:rPr>
          <w:rFonts w:ascii="Arial" w:hAnsi="Arial" w:cs="Arial"/>
        </w:rPr>
      </w:pPr>
      <w:r w:rsidRPr="004E34C7">
        <w:rPr>
          <w:rFonts w:ascii="Arial" w:eastAsia="Arial" w:hAnsi="Arial" w:cs="Arial"/>
          <w:color w:val="000000"/>
        </w:rPr>
        <w:t>Para las finalidades antes señaladas se solicitarán los siguientes datos personales:</w:t>
      </w:r>
    </w:p>
    <w:p w14:paraId="327373D3" w14:textId="77777777" w:rsidR="004E34C7" w:rsidRPr="004E34C7" w:rsidRDefault="004E34C7" w:rsidP="004E34C7">
      <w:pPr>
        <w:pStyle w:val="LO-normal"/>
        <w:spacing w:after="0" w:line="240" w:lineRule="auto"/>
        <w:jc w:val="both"/>
        <w:rPr>
          <w:rFonts w:ascii="Arial" w:eastAsia="Arial" w:hAnsi="Arial" w:cs="Arial"/>
          <w:color w:val="000000"/>
        </w:rPr>
      </w:pPr>
    </w:p>
    <w:tbl>
      <w:tblPr>
        <w:tblW w:w="0" w:type="auto"/>
        <w:tblInd w:w="955" w:type="dxa"/>
        <w:tblLayout w:type="fixed"/>
        <w:tblLook w:val="0000" w:firstRow="0" w:lastRow="0" w:firstColumn="0" w:lastColumn="0" w:noHBand="0" w:noVBand="0"/>
      </w:tblPr>
      <w:tblGrid>
        <w:gridCol w:w="3429"/>
        <w:gridCol w:w="3828"/>
      </w:tblGrid>
      <w:tr w:rsidR="004E34C7" w:rsidRPr="004E34C7" w14:paraId="71EB4426" w14:textId="77777777" w:rsidTr="004536E3">
        <w:trPr>
          <w:trHeight w:val="281"/>
        </w:trPr>
        <w:tc>
          <w:tcPr>
            <w:tcW w:w="3429" w:type="dxa"/>
            <w:tcBorders>
              <w:top w:val="single" w:sz="4" w:space="0" w:color="000000"/>
              <w:left w:val="single" w:sz="8" w:space="0" w:color="000000"/>
              <w:bottom w:val="single" w:sz="4" w:space="0" w:color="000000"/>
              <w:right w:val="single" w:sz="4" w:space="0" w:color="000000"/>
            </w:tcBorders>
            <w:shd w:val="clear" w:color="auto" w:fill="632423" w:themeFill="accent2" w:themeFillShade="80"/>
          </w:tcPr>
          <w:p w14:paraId="122F28A4" w14:textId="1501ACEE" w:rsidR="004E34C7" w:rsidRPr="004E34C7" w:rsidRDefault="004536E3" w:rsidP="004536E3">
            <w:pPr>
              <w:pStyle w:val="LO-normal"/>
              <w:widowControl w:val="0"/>
              <w:spacing w:after="0" w:line="264" w:lineRule="auto"/>
              <w:ind w:right="1082"/>
              <w:jc w:val="center"/>
              <w:rPr>
                <w:rFonts w:ascii="Arial" w:hAnsi="Arial" w:cs="Arial"/>
              </w:rPr>
            </w:pPr>
            <w:r w:rsidRPr="004E34C7">
              <w:rPr>
                <w:rFonts w:ascii="Arial" w:eastAsia="Arial" w:hAnsi="Arial" w:cs="Arial"/>
                <w:b/>
              </w:rPr>
              <w:t>Categoría</w:t>
            </w:r>
          </w:p>
        </w:tc>
        <w:tc>
          <w:tcPr>
            <w:tcW w:w="3828" w:type="dxa"/>
            <w:tcBorders>
              <w:top w:val="single" w:sz="4" w:space="0" w:color="000000"/>
              <w:left w:val="single" w:sz="4" w:space="0" w:color="000000"/>
              <w:bottom w:val="single" w:sz="4" w:space="0" w:color="000000"/>
              <w:right w:val="single" w:sz="4" w:space="0" w:color="000000"/>
            </w:tcBorders>
            <w:shd w:val="clear" w:color="auto" w:fill="632423" w:themeFill="accent2" w:themeFillShade="80"/>
          </w:tcPr>
          <w:p w14:paraId="3636DDE4" w14:textId="77777777" w:rsidR="004E34C7" w:rsidRPr="004E34C7" w:rsidRDefault="004E34C7" w:rsidP="004E34C7">
            <w:pPr>
              <w:pStyle w:val="LO-normal"/>
              <w:widowControl w:val="0"/>
              <w:spacing w:after="0" w:line="264" w:lineRule="auto"/>
              <w:ind w:left="450" w:right="-20"/>
              <w:jc w:val="both"/>
              <w:rPr>
                <w:rFonts w:ascii="Arial" w:hAnsi="Arial" w:cs="Arial"/>
              </w:rPr>
            </w:pPr>
            <w:r w:rsidRPr="004E34C7">
              <w:rPr>
                <w:rFonts w:ascii="Arial" w:eastAsia="Arial" w:hAnsi="Arial" w:cs="Arial"/>
                <w:b/>
              </w:rPr>
              <w:t>Tipo de datos personales</w:t>
            </w:r>
          </w:p>
        </w:tc>
      </w:tr>
      <w:tr w:rsidR="004E34C7" w:rsidRPr="004E34C7" w14:paraId="101511B3" w14:textId="77777777" w:rsidTr="004536E3">
        <w:trPr>
          <w:trHeight w:val="1286"/>
        </w:trPr>
        <w:tc>
          <w:tcPr>
            <w:tcW w:w="3429" w:type="dxa"/>
            <w:tcBorders>
              <w:top w:val="single" w:sz="4" w:space="0" w:color="000000"/>
              <w:left w:val="single" w:sz="8" w:space="0" w:color="000000"/>
              <w:bottom w:val="single" w:sz="4" w:space="0" w:color="000000"/>
              <w:right w:val="single" w:sz="4" w:space="0" w:color="000000"/>
            </w:tcBorders>
            <w:shd w:val="clear" w:color="auto" w:fill="auto"/>
          </w:tcPr>
          <w:p w14:paraId="69A25B37" w14:textId="77777777" w:rsidR="004E34C7" w:rsidRPr="004E34C7" w:rsidRDefault="004E34C7" w:rsidP="004E34C7">
            <w:pPr>
              <w:pStyle w:val="LO-normal"/>
              <w:widowControl w:val="0"/>
              <w:numPr>
                <w:ilvl w:val="0"/>
                <w:numId w:val="18"/>
              </w:numPr>
              <w:spacing w:before="4" w:after="0" w:line="240" w:lineRule="auto"/>
              <w:ind w:left="581" w:right="-20" w:hanging="284"/>
              <w:jc w:val="both"/>
              <w:rPr>
                <w:rFonts w:ascii="Arial" w:hAnsi="Arial" w:cs="Arial"/>
              </w:rPr>
            </w:pPr>
            <w:r w:rsidRPr="004E34C7">
              <w:rPr>
                <w:rFonts w:ascii="Arial" w:eastAsia="Arial" w:hAnsi="Arial" w:cs="Arial"/>
                <w:color w:val="00000A"/>
              </w:rPr>
              <w:t>Datos identificativos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4923F19" w14:textId="77777777" w:rsidR="004E34C7" w:rsidRPr="004E34C7" w:rsidRDefault="004E34C7" w:rsidP="004E34C7">
            <w:pPr>
              <w:pStyle w:val="LO-normal"/>
              <w:widowControl w:val="0"/>
              <w:numPr>
                <w:ilvl w:val="0"/>
                <w:numId w:val="23"/>
              </w:numPr>
              <w:spacing w:after="0" w:line="240" w:lineRule="auto"/>
              <w:ind w:right="-20"/>
              <w:jc w:val="both"/>
              <w:rPr>
                <w:rFonts w:ascii="Arial" w:hAnsi="Arial" w:cs="Arial"/>
              </w:rPr>
            </w:pPr>
            <w:r w:rsidRPr="004E34C7">
              <w:rPr>
                <w:rFonts w:ascii="Arial" w:eastAsia="Arial" w:hAnsi="Arial" w:cs="Arial"/>
                <w:color w:val="00000A"/>
              </w:rPr>
              <w:t>Nombre</w:t>
            </w:r>
          </w:p>
          <w:p w14:paraId="498B6E0F" w14:textId="77777777" w:rsidR="004E34C7" w:rsidRPr="004E34C7" w:rsidRDefault="004E34C7" w:rsidP="004E34C7">
            <w:pPr>
              <w:pStyle w:val="LO-normal"/>
              <w:widowControl w:val="0"/>
              <w:numPr>
                <w:ilvl w:val="0"/>
                <w:numId w:val="23"/>
              </w:numPr>
              <w:spacing w:after="0" w:line="264" w:lineRule="auto"/>
              <w:ind w:right="-20"/>
              <w:jc w:val="both"/>
              <w:rPr>
                <w:rFonts w:ascii="Arial" w:hAnsi="Arial" w:cs="Arial"/>
              </w:rPr>
            </w:pPr>
            <w:r w:rsidRPr="004E34C7">
              <w:rPr>
                <w:rFonts w:ascii="Arial" w:eastAsia="Arial" w:hAnsi="Arial" w:cs="Arial"/>
                <w:color w:val="00000A"/>
              </w:rPr>
              <w:t>Domicilio</w:t>
            </w:r>
          </w:p>
          <w:p w14:paraId="050A1656" w14:textId="77777777" w:rsidR="004E34C7" w:rsidRPr="004E34C7" w:rsidRDefault="004E34C7" w:rsidP="004E34C7">
            <w:pPr>
              <w:pStyle w:val="LO-normal"/>
              <w:widowControl w:val="0"/>
              <w:numPr>
                <w:ilvl w:val="0"/>
                <w:numId w:val="23"/>
              </w:numPr>
              <w:spacing w:after="0" w:line="264" w:lineRule="auto"/>
              <w:ind w:right="-20"/>
              <w:jc w:val="both"/>
              <w:rPr>
                <w:rFonts w:ascii="Arial" w:hAnsi="Arial" w:cs="Arial"/>
              </w:rPr>
            </w:pPr>
            <w:r w:rsidRPr="004E34C7">
              <w:rPr>
                <w:rFonts w:ascii="Arial" w:eastAsia="Arial" w:hAnsi="Arial" w:cs="Arial"/>
                <w:color w:val="00000A"/>
              </w:rPr>
              <w:t>Número de teléfono</w:t>
            </w:r>
          </w:p>
          <w:p w14:paraId="6F078F65" w14:textId="77777777" w:rsidR="004E34C7" w:rsidRPr="004E34C7" w:rsidRDefault="004E34C7" w:rsidP="004E34C7">
            <w:pPr>
              <w:pStyle w:val="LO-normal"/>
              <w:widowControl w:val="0"/>
              <w:numPr>
                <w:ilvl w:val="0"/>
                <w:numId w:val="23"/>
              </w:numPr>
              <w:spacing w:after="0" w:line="259" w:lineRule="auto"/>
              <w:ind w:right="-20"/>
              <w:jc w:val="both"/>
              <w:rPr>
                <w:rFonts w:ascii="Arial" w:hAnsi="Arial" w:cs="Arial"/>
              </w:rPr>
            </w:pPr>
            <w:r w:rsidRPr="004E34C7">
              <w:rPr>
                <w:rFonts w:ascii="Arial" w:eastAsia="Arial" w:hAnsi="Arial" w:cs="Arial"/>
                <w:color w:val="00000A"/>
              </w:rPr>
              <w:t>Firma</w:t>
            </w:r>
          </w:p>
        </w:tc>
      </w:tr>
      <w:tr w:rsidR="004E34C7" w:rsidRPr="004E34C7" w14:paraId="1D056F9C" w14:textId="77777777" w:rsidTr="004536E3">
        <w:trPr>
          <w:trHeight w:val="425"/>
        </w:trPr>
        <w:tc>
          <w:tcPr>
            <w:tcW w:w="3429" w:type="dxa"/>
            <w:tcBorders>
              <w:top w:val="single" w:sz="4" w:space="0" w:color="000000"/>
              <w:left w:val="single" w:sz="8" w:space="0" w:color="000000"/>
              <w:bottom w:val="single" w:sz="4" w:space="0" w:color="000000"/>
              <w:right w:val="single" w:sz="4" w:space="0" w:color="000000"/>
            </w:tcBorders>
            <w:shd w:val="clear" w:color="auto" w:fill="auto"/>
          </w:tcPr>
          <w:p w14:paraId="1354CB2F" w14:textId="77777777" w:rsidR="004E34C7" w:rsidRPr="004E34C7" w:rsidRDefault="004E34C7" w:rsidP="004E34C7">
            <w:pPr>
              <w:pStyle w:val="LO-normal"/>
              <w:widowControl w:val="0"/>
              <w:numPr>
                <w:ilvl w:val="0"/>
                <w:numId w:val="18"/>
              </w:numPr>
              <w:spacing w:before="4" w:after="0" w:line="240" w:lineRule="auto"/>
              <w:ind w:left="581" w:right="-20" w:hanging="284"/>
              <w:jc w:val="both"/>
              <w:rPr>
                <w:rFonts w:ascii="Arial" w:hAnsi="Arial" w:cs="Arial"/>
              </w:rPr>
            </w:pPr>
            <w:r w:rsidRPr="004E34C7">
              <w:rPr>
                <w:rFonts w:ascii="Arial" w:eastAsia="Arial" w:hAnsi="Arial" w:cs="Arial"/>
                <w:color w:val="00000A"/>
              </w:rPr>
              <w:t>Datos electrónicos</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70384AB" w14:textId="77777777" w:rsidR="004E34C7" w:rsidRPr="004E34C7" w:rsidRDefault="004E34C7" w:rsidP="004E34C7">
            <w:pPr>
              <w:pStyle w:val="LO-normal"/>
              <w:widowControl w:val="0"/>
              <w:numPr>
                <w:ilvl w:val="0"/>
                <w:numId w:val="19"/>
              </w:numPr>
              <w:spacing w:after="0" w:line="264" w:lineRule="auto"/>
              <w:ind w:left="820" w:right="-20" w:hanging="360"/>
              <w:jc w:val="both"/>
              <w:rPr>
                <w:rFonts w:ascii="Arial" w:hAnsi="Arial" w:cs="Arial"/>
              </w:rPr>
            </w:pPr>
            <w:r w:rsidRPr="004E34C7">
              <w:rPr>
                <w:rFonts w:ascii="Arial" w:eastAsia="Arial" w:hAnsi="Arial" w:cs="Arial"/>
                <w:color w:val="00000A"/>
              </w:rPr>
              <w:t>Correo electrónico</w:t>
            </w:r>
          </w:p>
        </w:tc>
      </w:tr>
    </w:tbl>
    <w:p w14:paraId="74978531" w14:textId="77777777" w:rsidR="004E34C7" w:rsidRPr="004E34C7" w:rsidRDefault="004E34C7" w:rsidP="004E34C7">
      <w:pPr>
        <w:jc w:val="both"/>
      </w:pPr>
    </w:p>
    <w:p w14:paraId="098C28E2" w14:textId="77777777" w:rsidR="004E34C7" w:rsidRDefault="004E34C7" w:rsidP="004E34C7">
      <w:pPr>
        <w:pStyle w:val="LO-normal"/>
        <w:spacing w:line="240" w:lineRule="auto"/>
        <w:jc w:val="both"/>
        <w:rPr>
          <w:rFonts w:ascii="Arial" w:eastAsia="Arial" w:hAnsi="Arial" w:cs="Arial"/>
          <w:color w:val="000000"/>
        </w:rPr>
      </w:pPr>
    </w:p>
    <w:p w14:paraId="331BEBFA" w14:textId="77777777" w:rsidR="004E34C7" w:rsidRDefault="004E34C7" w:rsidP="004E34C7">
      <w:pPr>
        <w:pStyle w:val="LO-normal"/>
        <w:spacing w:line="240" w:lineRule="auto"/>
        <w:jc w:val="both"/>
        <w:rPr>
          <w:rFonts w:ascii="Arial" w:eastAsia="Arial" w:hAnsi="Arial" w:cs="Arial"/>
          <w:color w:val="000000"/>
        </w:rPr>
      </w:pPr>
    </w:p>
    <w:p w14:paraId="04115697" w14:textId="77777777" w:rsidR="004E34C7" w:rsidRDefault="004E34C7" w:rsidP="004E34C7">
      <w:pPr>
        <w:pStyle w:val="LO-normal"/>
        <w:spacing w:line="240" w:lineRule="auto"/>
        <w:jc w:val="both"/>
        <w:rPr>
          <w:rFonts w:ascii="Arial" w:eastAsia="Arial" w:hAnsi="Arial" w:cs="Arial"/>
          <w:color w:val="000000"/>
        </w:rPr>
      </w:pPr>
    </w:p>
    <w:p w14:paraId="3F6F028B" w14:textId="77777777" w:rsidR="004E34C7" w:rsidRDefault="004E34C7" w:rsidP="004E34C7">
      <w:pPr>
        <w:pStyle w:val="LO-normal"/>
        <w:spacing w:line="240" w:lineRule="auto"/>
        <w:jc w:val="both"/>
        <w:rPr>
          <w:rFonts w:ascii="Arial" w:eastAsia="Arial" w:hAnsi="Arial" w:cs="Arial"/>
          <w:color w:val="000000"/>
        </w:rPr>
      </w:pPr>
    </w:p>
    <w:p w14:paraId="51C4D5C7" w14:textId="43A22B96"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Se informa que no se recaban datos personales sensibles.</w:t>
      </w:r>
    </w:p>
    <w:p w14:paraId="18DBE2C3"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 xml:space="preserve">Fundamento legal </w:t>
      </w:r>
    </w:p>
    <w:p w14:paraId="46972077" w14:textId="0EB58D67"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El fundamento para el tratamiento de datos personales y transferencias son </w:t>
      </w:r>
      <w:r w:rsidR="003D5CE4" w:rsidRPr="004E34C7">
        <w:rPr>
          <w:rFonts w:ascii="Arial" w:eastAsia="Arial" w:hAnsi="Arial" w:cs="Arial"/>
          <w:color w:val="000000"/>
        </w:rPr>
        <w:t>los artículos</w:t>
      </w:r>
      <w:r w:rsidRPr="004E34C7">
        <w:rPr>
          <w:rFonts w:ascii="Arial" w:eastAsia="Arial" w:hAnsi="Arial" w:cs="Arial"/>
          <w:color w:val="000000"/>
        </w:rPr>
        <w:t xml:space="preserve"> 39, 40 y 41 de la Ley 316 de Protección de Datos Personales en Posesión de Sujetos Obligados Para el Estado de Veracruz de Ignacio de la Llave. </w:t>
      </w:r>
    </w:p>
    <w:p w14:paraId="2EC555F7" w14:textId="77777777"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Adicionalmente los indicados en nuestro Aviso de privacidad que a saber son: </w:t>
      </w:r>
    </w:p>
    <w:p w14:paraId="637FAB50" w14:textId="06F9BF6C"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 xml:space="preserve">Artículo </w:t>
      </w:r>
      <w:proofErr w:type="gramStart"/>
      <w:r w:rsidRPr="004E34C7">
        <w:rPr>
          <w:rFonts w:ascii="Arial" w:eastAsia="Arial" w:hAnsi="Arial" w:cs="Arial"/>
          <w:color w:val="000000"/>
        </w:rPr>
        <w:t xml:space="preserve">36,   </w:t>
      </w:r>
      <w:proofErr w:type="gramEnd"/>
      <w:r w:rsidRPr="004E34C7">
        <w:rPr>
          <w:rFonts w:ascii="Arial" w:eastAsia="Arial" w:hAnsi="Arial" w:cs="Arial"/>
          <w:color w:val="000000"/>
        </w:rPr>
        <w:t>fracción XII de la Ley Orgánica del Municipio Libre y artículo 10  del Reglamento  de la Administración Pública Municipal y demás demás relativos y aplicables al H. Ayuntamiento de</w:t>
      </w:r>
      <w:r w:rsidR="003D5CE4">
        <w:rPr>
          <w:rFonts w:ascii="Arial" w:eastAsia="Arial" w:hAnsi="Arial" w:cs="Arial"/>
          <w:color w:val="000000"/>
        </w:rPr>
        <w:t xml:space="preserve"> Actopan</w:t>
      </w:r>
      <w:r w:rsidRPr="004E34C7">
        <w:rPr>
          <w:rFonts w:ascii="Arial" w:eastAsia="Arial" w:hAnsi="Arial" w:cs="Arial"/>
          <w:color w:val="000000"/>
        </w:rPr>
        <w:t xml:space="preserve"> .</w:t>
      </w:r>
    </w:p>
    <w:p w14:paraId="33DBF9F3" w14:textId="77777777" w:rsidR="004E34C7" w:rsidRPr="004E34C7" w:rsidRDefault="004E34C7" w:rsidP="004E34C7">
      <w:pPr>
        <w:pStyle w:val="LO-normal"/>
        <w:spacing w:after="0" w:line="240" w:lineRule="auto"/>
        <w:jc w:val="both"/>
        <w:rPr>
          <w:rFonts w:ascii="Arial" w:eastAsia="Arial" w:hAnsi="Arial" w:cs="Arial"/>
          <w:b/>
          <w:color w:val="000000"/>
        </w:rPr>
      </w:pPr>
    </w:p>
    <w:p w14:paraId="1910A99C"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 xml:space="preserve">Transferencia de datos personales </w:t>
      </w:r>
    </w:p>
    <w:p w14:paraId="2F478058" w14:textId="77777777" w:rsidR="004E34C7" w:rsidRPr="004E34C7" w:rsidRDefault="004E34C7" w:rsidP="004E34C7">
      <w:pPr>
        <w:pStyle w:val="LO-normal"/>
        <w:spacing w:after="0" w:line="240" w:lineRule="auto"/>
        <w:ind w:right="48"/>
        <w:jc w:val="both"/>
        <w:rPr>
          <w:rFonts w:ascii="Arial" w:hAnsi="Arial" w:cs="Arial"/>
        </w:rPr>
      </w:pPr>
      <w:r w:rsidRPr="004E34C7">
        <w:rPr>
          <w:rFonts w:ascii="Arial" w:eastAsia="Arial" w:hAnsi="Arial" w:cs="Arial"/>
          <w:color w:val="000000"/>
        </w:rPr>
        <w:t xml:space="preserve">Se informa que no se realizarán transferencias que requieran su consentimiento, salvo aquellas que sean necesarias para atender requerimientos de información de una autoridad competente, debidamente fundados y motivados. </w:t>
      </w:r>
    </w:p>
    <w:p w14:paraId="65136C0F" w14:textId="77777777" w:rsidR="004E34C7" w:rsidRPr="004E34C7" w:rsidRDefault="004E34C7" w:rsidP="004E34C7">
      <w:pPr>
        <w:pStyle w:val="LO-normal"/>
        <w:spacing w:after="0" w:line="240" w:lineRule="auto"/>
        <w:ind w:right="48"/>
        <w:jc w:val="both"/>
        <w:rPr>
          <w:rFonts w:ascii="Arial" w:eastAsia="Arial" w:hAnsi="Arial" w:cs="Arial"/>
          <w:color w:val="000000"/>
        </w:rPr>
      </w:pPr>
    </w:p>
    <w:p w14:paraId="35256F37"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Derechos ARCO</w:t>
      </w:r>
    </w:p>
    <w:p w14:paraId="78285CCE" w14:textId="77777777"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14:paraId="3F7D4425" w14:textId="052962C3"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Para el ejercicio de cualquiera de los derechos ARCO, usted podrá presentar solicitud ante la Coordinación de Transparencia del Ayuntamiento de Xalapa, mediante un escrito libre, al correo electrónico </w:t>
      </w:r>
      <w:hyperlink r:id="rId7" w:history="1">
        <w:r w:rsidR="004536E3" w:rsidRPr="00361E19">
          <w:rPr>
            <w:rStyle w:val="Hipervnculo"/>
            <w:rFonts w:ascii="Arial" w:eastAsia="Arial" w:hAnsi="Arial" w:cs="Arial"/>
          </w:rPr>
          <w:t>transparencia</w:t>
        </w:r>
        <w:r w:rsidR="004536E3" w:rsidRPr="00361E19">
          <w:rPr>
            <w:rStyle w:val="Hipervnculo"/>
            <w:rFonts w:ascii="Arial" w:eastAsia="Arial" w:hAnsi="Arial" w:cs="Arial"/>
          </w:rPr>
          <w:t>actopan2022</w:t>
        </w:r>
        <w:r w:rsidR="004536E3" w:rsidRPr="00361E19">
          <w:rPr>
            <w:rStyle w:val="Hipervnculo"/>
            <w:rFonts w:ascii="Arial" w:eastAsia="Arial" w:hAnsi="Arial" w:cs="Arial"/>
          </w:rPr>
          <w:t>@</w:t>
        </w:r>
        <w:r w:rsidR="004536E3" w:rsidRPr="00361E19">
          <w:rPr>
            <w:rStyle w:val="Hipervnculo"/>
            <w:rFonts w:ascii="Arial" w:eastAsia="Arial" w:hAnsi="Arial" w:cs="Arial"/>
          </w:rPr>
          <w:t>gmail.com</w:t>
        </w:r>
      </w:hyperlink>
      <w:r w:rsidR="004536E3">
        <w:rPr>
          <w:rFonts w:ascii="Arial" w:eastAsia="Arial" w:hAnsi="Arial" w:cs="Arial"/>
        </w:rPr>
        <w:t xml:space="preserve"> </w:t>
      </w:r>
      <w:r w:rsidRPr="004E34C7">
        <w:rPr>
          <w:rFonts w:ascii="Arial" w:eastAsia="Arial" w:hAnsi="Arial" w:cs="Arial"/>
          <w:color w:val="000000"/>
          <w:u w:val="single"/>
        </w:rPr>
        <w:t>y</w:t>
      </w:r>
      <w:r w:rsidRPr="004E34C7">
        <w:rPr>
          <w:rFonts w:ascii="Arial" w:eastAsia="Arial" w:hAnsi="Arial" w:cs="Arial"/>
          <w:color w:val="000000"/>
        </w:rPr>
        <w:t xml:space="preserve"> formato disponible en la página</w:t>
      </w:r>
      <w:r w:rsidR="004536E3">
        <w:rPr>
          <w:rFonts w:ascii="Arial" w:eastAsia="Arial" w:hAnsi="Arial" w:cs="Arial"/>
          <w:color w:val="000000"/>
        </w:rPr>
        <w:t xml:space="preserve"> </w:t>
      </w:r>
      <w:hyperlink r:id="rId8" w:history="1">
        <w:r w:rsidR="004536E3" w:rsidRPr="00361E19">
          <w:rPr>
            <w:rStyle w:val="Hipervnculo"/>
            <w:rFonts w:ascii="Arial" w:eastAsia="Arial" w:hAnsi="Arial" w:cs="Arial"/>
          </w:rPr>
          <w:t>https://actopanver.gob.mx/transparencia/avisos-de-privacidad/</w:t>
        </w:r>
      </w:hyperlink>
      <w:r w:rsidR="004536E3">
        <w:rPr>
          <w:rFonts w:ascii="Arial" w:eastAsia="Arial" w:hAnsi="Arial" w:cs="Arial"/>
          <w:color w:val="000000"/>
        </w:rPr>
        <w:t xml:space="preserve"> </w:t>
      </w:r>
      <w:r w:rsidRPr="004E34C7">
        <w:rPr>
          <w:rFonts w:ascii="Arial" w:eastAsia="Arial" w:hAnsi="Arial" w:cs="Arial"/>
          <w:color w:val="000000"/>
        </w:rPr>
        <w:t xml:space="preserve"> o en la Plataforma Nacional de Transparencia </w:t>
      </w:r>
      <w:hyperlink r:id="rId9" w:history="1">
        <w:r w:rsidRPr="004E34C7">
          <w:rPr>
            <w:rStyle w:val="Hipervnculo"/>
            <w:rFonts w:ascii="Arial" w:eastAsia="Arial" w:hAnsi="Arial" w:cs="Arial"/>
            <w:color w:val="000000"/>
          </w:rPr>
          <w:t>http://www.plataformadetransparencia.org.mx</w:t>
        </w:r>
      </w:hyperlink>
      <w:r w:rsidRPr="004E34C7">
        <w:rPr>
          <w:rFonts w:ascii="Arial" w:eastAsia="Arial" w:hAnsi="Arial" w:cs="Arial"/>
          <w:color w:val="000000"/>
          <w:u w:val="single"/>
        </w:rPr>
        <w:t xml:space="preserve"> </w:t>
      </w:r>
      <w:r w:rsidRPr="004E34C7">
        <w:rPr>
          <w:rFonts w:ascii="Arial" w:eastAsia="Arial" w:hAnsi="Arial" w:cs="Arial"/>
          <w:color w:val="000000"/>
        </w:rPr>
        <w:t xml:space="preserve">la cual deberá contener: </w:t>
      </w:r>
    </w:p>
    <w:p w14:paraId="43AC1C47"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El nombre del titular y su domicilio o cualquier otro medio para recibir notificaciones; </w:t>
      </w:r>
    </w:p>
    <w:p w14:paraId="3CC5ABA8"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Los documentos que acrediten la identidad del titular, y en su caso, la personalidad e identidad de su representante; </w:t>
      </w:r>
    </w:p>
    <w:p w14:paraId="06571A09"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De ser posible, el área responsable que trata los datos personales; </w:t>
      </w:r>
    </w:p>
    <w:p w14:paraId="568E821E"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La descripción clara y precisa de los datos personales respecto de los que se busca ejercer alguno de los derechos ARCO, salvo que se trate del derecho de acceso; </w:t>
      </w:r>
    </w:p>
    <w:p w14:paraId="3422913D"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La descripción del derecho ARCO que se pretende ejercer, o bien, lo que solicita el titular; y, </w:t>
      </w:r>
    </w:p>
    <w:p w14:paraId="2D2AB0EC" w14:textId="77777777" w:rsidR="004E34C7" w:rsidRPr="004E34C7" w:rsidRDefault="004E34C7" w:rsidP="004E34C7">
      <w:pPr>
        <w:pStyle w:val="LO-normal"/>
        <w:numPr>
          <w:ilvl w:val="0"/>
          <w:numId w:val="20"/>
        </w:numPr>
        <w:spacing w:after="0" w:line="240" w:lineRule="auto"/>
        <w:ind w:left="720" w:hanging="360"/>
        <w:jc w:val="both"/>
        <w:rPr>
          <w:rFonts w:ascii="Arial" w:hAnsi="Arial" w:cs="Arial"/>
        </w:rPr>
      </w:pPr>
      <w:r w:rsidRPr="004E34C7">
        <w:rPr>
          <w:rFonts w:ascii="Arial" w:eastAsia="Arial" w:hAnsi="Arial" w:cs="Arial"/>
          <w:color w:val="000000"/>
        </w:rPr>
        <w:t xml:space="preserve">Cualquier otro elemento o documento que facilite la localización de los datos personales, en su caso. </w:t>
      </w:r>
    </w:p>
    <w:p w14:paraId="59D20674" w14:textId="77777777" w:rsidR="004E34C7" w:rsidRPr="004E34C7" w:rsidRDefault="004E34C7" w:rsidP="004E34C7">
      <w:pPr>
        <w:pStyle w:val="LO-normal"/>
        <w:spacing w:after="0" w:line="240" w:lineRule="auto"/>
        <w:jc w:val="both"/>
        <w:rPr>
          <w:rFonts w:ascii="Arial" w:eastAsia="Arial" w:hAnsi="Arial" w:cs="Arial"/>
          <w:color w:val="000000"/>
        </w:rPr>
      </w:pPr>
    </w:p>
    <w:p w14:paraId="7F460645" w14:textId="77777777" w:rsidR="004E34C7" w:rsidRDefault="004E34C7" w:rsidP="004E34C7">
      <w:pPr>
        <w:pStyle w:val="LO-normal"/>
        <w:spacing w:after="0" w:line="240" w:lineRule="auto"/>
        <w:jc w:val="both"/>
        <w:rPr>
          <w:rFonts w:ascii="Arial" w:eastAsia="Arial" w:hAnsi="Arial" w:cs="Arial"/>
          <w:color w:val="000000"/>
        </w:rPr>
      </w:pPr>
    </w:p>
    <w:p w14:paraId="02496C3C" w14:textId="77777777" w:rsidR="004E34C7" w:rsidRDefault="004E34C7" w:rsidP="004E34C7">
      <w:pPr>
        <w:pStyle w:val="LO-normal"/>
        <w:spacing w:after="0" w:line="240" w:lineRule="auto"/>
        <w:jc w:val="both"/>
        <w:rPr>
          <w:rFonts w:ascii="Arial" w:eastAsia="Arial" w:hAnsi="Arial" w:cs="Arial"/>
          <w:color w:val="000000"/>
        </w:rPr>
      </w:pPr>
    </w:p>
    <w:p w14:paraId="40A2F0F4" w14:textId="4997CD8D" w:rsidR="004E34C7" w:rsidRDefault="004E34C7" w:rsidP="004E34C7">
      <w:pPr>
        <w:pStyle w:val="LO-normal"/>
        <w:spacing w:after="0" w:line="240" w:lineRule="auto"/>
        <w:jc w:val="both"/>
        <w:rPr>
          <w:rFonts w:ascii="Arial" w:eastAsia="Arial" w:hAnsi="Arial" w:cs="Arial"/>
          <w:color w:val="000000"/>
        </w:rPr>
      </w:pPr>
    </w:p>
    <w:p w14:paraId="5FB57AE1" w14:textId="5037EFB7" w:rsidR="004E34C7" w:rsidRDefault="004E34C7" w:rsidP="004E34C7">
      <w:pPr>
        <w:pStyle w:val="LO-normal"/>
        <w:spacing w:after="0" w:line="240" w:lineRule="auto"/>
        <w:jc w:val="both"/>
        <w:rPr>
          <w:rFonts w:ascii="Arial" w:eastAsia="Arial" w:hAnsi="Arial" w:cs="Arial"/>
          <w:color w:val="000000"/>
        </w:rPr>
      </w:pPr>
    </w:p>
    <w:p w14:paraId="0CF4217D" w14:textId="20C15B4D" w:rsidR="004E34C7" w:rsidRDefault="004E34C7" w:rsidP="004E34C7">
      <w:pPr>
        <w:pStyle w:val="LO-normal"/>
        <w:spacing w:after="0" w:line="240" w:lineRule="auto"/>
        <w:jc w:val="both"/>
        <w:rPr>
          <w:rFonts w:ascii="Arial" w:eastAsia="Arial" w:hAnsi="Arial" w:cs="Arial"/>
          <w:color w:val="000000"/>
        </w:rPr>
      </w:pPr>
    </w:p>
    <w:p w14:paraId="34D8536B" w14:textId="77777777" w:rsidR="004E34C7" w:rsidRDefault="004E34C7" w:rsidP="004E34C7">
      <w:pPr>
        <w:pStyle w:val="LO-normal"/>
        <w:spacing w:after="0" w:line="240" w:lineRule="auto"/>
        <w:jc w:val="both"/>
        <w:rPr>
          <w:rFonts w:ascii="Arial" w:eastAsia="Arial" w:hAnsi="Arial" w:cs="Arial"/>
          <w:color w:val="000000"/>
        </w:rPr>
      </w:pPr>
    </w:p>
    <w:p w14:paraId="6EFE1A8F" w14:textId="738ABA19" w:rsidR="004E34C7" w:rsidRDefault="004E34C7" w:rsidP="004E34C7">
      <w:pPr>
        <w:pStyle w:val="LO-normal"/>
        <w:spacing w:after="0" w:line="240" w:lineRule="auto"/>
        <w:jc w:val="both"/>
        <w:rPr>
          <w:rFonts w:ascii="Arial" w:eastAsia="Arial" w:hAnsi="Arial" w:cs="Arial"/>
          <w:color w:val="000000"/>
        </w:rPr>
      </w:pPr>
    </w:p>
    <w:p w14:paraId="2C1240F4" w14:textId="77777777" w:rsidR="004536E3" w:rsidRDefault="004536E3" w:rsidP="004E34C7">
      <w:pPr>
        <w:pStyle w:val="LO-normal"/>
        <w:spacing w:after="0" w:line="240" w:lineRule="auto"/>
        <w:jc w:val="both"/>
        <w:rPr>
          <w:rFonts w:ascii="Arial" w:eastAsia="Arial" w:hAnsi="Arial" w:cs="Arial"/>
          <w:color w:val="000000"/>
        </w:rPr>
      </w:pPr>
    </w:p>
    <w:p w14:paraId="3324FD63" w14:textId="77777777" w:rsidR="004E34C7" w:rsidRDefault="004E34C7" w:rsidP="004E34C7">
      <w:pPr>
        <w:pStyle w:val="LO-normal"/>
        <w:spacing w:after="0" w:line="240" w:lineRule="auto"/>
        <w:jc w:val="both"/>
        <w:rPr>
          <w:rFonts w:ascii="Arial" w:eastAsia="Arial" w:hAnsi="Arial" w:cs="Arial"/>
          <w:color w:val="000000"/>
        </w:rPr>
      </w:pPr>
    </w:p>
    <w:p w14:paraId="667E09A0" w14:textId="2D1995E2"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 xml:space="preserve">En caso de solicitar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no se está de acuerdo, siempre que no sea un requisito obligatorio. </w:t>
      </w:r>
    </w:p>
    <w:p w14:paraId="0C4435E4" w14:textId="77777777" w:rsidR="004E34C7" w:rsidRPr="004E34C7" w:rsidRDefault="004E34C7" w:rsidP="004E34C7">
      <w:pPr>
        <w:pStyle w:val="LO-normal"/>
        <w:spacing w:after="0" w:line="240" w:lineRule="auto"/>
        <w:jc w:val="both"/>
        <w:rPr>
          <w:rFonts w:ascii="Arial" w:eastAsia="Arial" w:hAnsi="Arial" w:cs="Arial"/>
          <w:color w:val="000000"/>
        </w:rPr>
      </w:pPr>
    </w:p>
    <w:p w14:paraId="2FD41B7C" w14:textId="77777777"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 xml:space="preserve">La Coordinación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14:paraId="772F2B9A" w14:textId="77777777" w:rsidR="004E34C7" w:rsidRPr="004E34C7" w:rsidRDefault="004E34C7" w:rsidP="004E34C7">
      <w:pPr>
        <w:pStyle w:val="LO-normal"/>
        <w:spacing w:after="0" w:line="240" w:lineRule="auto"/>
        <w:jc w:val="both"/>
        <w:rPr>
          <w:rFonts w:ascii="Arial" w:eastAsia="Arial" w:hAnsi="Arial" w:cs="Arial"/>
          <w:b/>
          <w:color w:val="000000"/>
        </w:rPr>
      </w:pPr>
    </w:p>
    <w:p w14:paraId="67A89EB1"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Datos de la Coordinación de Transparencia</w:t>
      </w:r>
    </w:p>
    <w:p w14:paraId="4ADCCDEF" w14:textId="3744702B"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Domicilio: Cal</w:t>
      </w:r>
      <w:r w:rsidR="004536E3">
        <w:rPr>
          <w:rFonts w:ascii="Arial" w:eastAsia="Arial" w:hAnsi="Arial" w:cs="Arial"/>
          <w:color w:val="000000"/>
        </w:rPr>
        <w:t>le 16 de septiembre s/n</w:t>
      </w:r>
      <w:r w:rsidRPr="004E34C7">
        <w:rPr>
          <w:rFonts w:ascii="Arial" w:eastAsia="Arial" w:hAnsi="Arial" w:cs="Arial"/>
          <w:color w:val="000000"/>
        </w:rPr>
        <w:t>, Código Postal 91</w:t>
      </w:r>
      <w:r w:rsidR="004536E3">
        <w:rPr>
          <w:rFonts w:ascii="Arial" w:eastAsia="Arial" w:hAnsi="Arial" w:cs="Arial"/>
          <w:color w:val="000000"/>
        </w:rPr>
        <w:t>48</w:t>
      </w:r>
      <w:r w:rsidRPr="004E34C7">
        <w:rPr>
          <w:rFonts w:ascii="Arial" w:eastAsia="Arial" w:hAnsi="Arial" w:cs="Arial"/>
          <w:color w:val="000000"/>
        </w:rPr>
        <w:t xml:space="preserve">0, </w:t>
      </w:r>
      <w:r w:rsidR="004536E3">
        <w:rPr>
          <w:rFonts w:ascii="Arial" w:eastAsia="Arial" w:hAnsi="Arial" w:cs="Arial"/>
          <w:color w:val="000000"/>
        </w:rPr>
        <w:t>Actopan</w:t>
      </w:r>
      <w:r w:rsidRPr="004E34C7">
        <w:rPr>
          <w:rFonts w:ascii="Arial" w:eastAsia="Arial" w:hAnsi="Arial" w:cs="Arial"/>
          <w:color w:val="000000"/>
        </w:rPr>
        <w:t xml:space="preserve">, Veracruz. </w:t>
      </w:r>
    </w:p>
    <w:p w14:paraId="13D5174E" w14:textId="028D5550"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Teléfono: 2</w:t>
      </w:r>
      <w:r w:rsidR="004536E3">
        <w:rPr>
          <w:rFonts w:ascii="Arial" w:eastAsia="Arial" w:hAnsi="Arial" w:cs="Arial"/>
          <w:color w:val="000000"/>
        </w:rPr>
        <w:t>961207737</w:t>
      </w:r>
      <w:r w:rsidRPr="004E34C7">
        <w:rPr>
          <w:rFonts w:ascii="Arial" w:eastAsia="Arial" w:hAnsi="Arial" w:cs="Arial"/>
          <w:color w:val="000000"/>
        </w:rPr>
        <w:t xml:space="preserve"> </w:t>
      </w:r>
    </w:p>
    <w:p w14:paraId="70EBB7C4" w14:textId="617FADFE" w:rsidR="004E34C7" w:rsidRDefault="004E34C7" w:rsidP="004E34C7">
      <w:pPr>
        <w:pStyle w:val="LO-normal"/>
        <w:spacing w:after="0" w:line="240" w:lineRule="auto"/>
        <w:jc w:val="both"/>
        <w:rPr>
          <w:rFonts w:ascii="Arial" w:eastAsia="Arial" w:hAnsi="Arial" w:cs="Arial"/>
          <w:color w:val="000000"/>
        </w:rPr>
      </w:pPr>
      <w:r w:rsidRPr="004E34C7">
        <w:rPr>
          <w:rFonts w:ascii="Arial" w:eastAsia="Arial" w:hAnsi="Arial" w:cs="Arial"/>
          <w:color w:val="000000"/>
        </w:rPr>
        <w:t>Correo electrónico</w:t>
      </w:r>
      <w:r w:rsidR="004536E3">
        <w:rPr>
          <w:rFonts w:ascii="Arial" w:eastAsia="Arial" w:hAnsi="Arial" w:cs="Arial"/>
          <w:color w:val="000000"/>
        </w:rPr>
        <w:t>: transparenciaactopan2022</w:t>
      </w:r>
      <w:r w:rsidR="004536E3" w:rsidRPr="004536E3">
        <w:rPr>
          <w:rFonts w:ascii="Arial" w:eastAsia="Arial" w:hAnsi="Arial" w:cs="Arial"/>
          <w:color w:val="000000"/>
        </w:rPr>
        <w:t>@</w:t>
      </w:r>
      <w:r w:rsidR="004536E3" w:rsidRPr="004536E3">
        <w:rPr>
          <w:rFonts w:ascii="Arial" w:eastAsia="Arial" w:hAnsi="Arial" w:cs="Arial"/>
          <w:color w:val="000000"/>
        </w:rPr>
        <w:t>gmail.com</w:t>
      </w:r>
    </w:p>
    <w:p w14:paraId="7A42D278" w14:textId="77777777" w:rsidR="004536E3" w:rsidRPr="004536E3" w:rsidRDefault="004536E3" w:rsidP="004E34C7">
      <w:pPr>
        <w:pStyle w:val="LO-normal"/>
        <w:spacing w:after="0" w:line="240" w:lineRule="auto"/>
        <w:jc w:val="both"/>
        <w:rPr>
          <w:rFonts w:ascii="Arial" w:hAnsi="Arial" w:cs="Arial"/>
        </w:rPr>
      </w:pPr>
    </w:p>
    <w:p w14:paraId="1DF5CF65" w14:textId="77777777" w:rsidR="004E34C7" w:rsidRPr="004E34C7" w:rsidRDefault="004E34C7" w:rsidP="004E34C7">
      <w:pPr>
        <w:pStyle w:val="LO-normal"/>
        <w:spacing w:after="0" w:line="240" w:lineRule="auto"/>
        <w:jc w:val="both"/>
        <w:rPr>
          <w:rFonts w:ascii="Arial" w:eastAsia="Arial" w:hAnsi="Arial" w:cs="Arial"/>
          <w:color w:val="000000"/>
        </w:rPr>
      </w:pPr>
    </w:p>
    <w:p w14:paraId="7A220C76" w14:textId="77777777" w:rsidR="004E34C7" w:rsidRPr="004E34C7" w:rsidRDefault="004E34C7" w:rsidP="004E34C7">
      <w:pPr>
        <w:pStyle w:val="LO-normal"/>
        <w:spacing w:after="0" w:line="240" w:lineRule="auto"/>
        <w:jc w:val="both"/>
        <w:rPr>
          <w:rFonts w:ascii="Arial" w:eastAsia="Arial" w:hAnsi="Arial" w:cs="Arial"/>
          <w:color w:val="000000"/>
        </w:rPr>
      </w:pPr>
    </w:p>
    <w:p w14:paraId="0745029B" w14:textId="77777777" w:rsidR="004E34C7" w:rsidRPr="004E34C7" w:rsidRDefault="004E34C7" w:rsidP="004E34C7">
      <w:pPr>
        <w:pStyle w:val="LO-normal"/>
        <w:spacing w:after="0"/>
        <w:jc w:val="both"/>
        <w:rPr>
          <w:rFonts w:ascii="Arial" w:hAnsi="Arial" w:cs="Arial"/>
        </w:rPr>
      </w:pPr>
      <w:r w:rsidRPr="004E34C7">
        <w:rPr>
          <w:rFonts w:ascii="Arial" w:eastAsia="Arial" w:hAnsi="Arial" w:cs="Arial"/>
          <w:b/>
          <w:color w:val="000000"/>
        </w:rPr>
        <w:t xml:space="preserve">Cambios al Aviso de Privacidad </w:t>
      </w:r>
    </w:p>
    <w:p w14:paraId="7D81B1F9" w14:textId="2AAB1D3D" w:rsidR="004E34C7" w:rsidRDefault="004E34C7" w:rsidP="004E34C7">
      <w:pPr>
        <w:pStyle w:val="LO-normal"/>
        <w:spacing w:line="240" w:lineRule="auto"/>
        <w:jc w:val="both"/>
        <w:rPr>
          <w:rFonts w:ascii="Arial" w:eastAsia="Arial" w:hAnsi="Arial" w:cs="Arial"/>
          <w:color w:val="000000"/>
        </w:rPr>
      </w:pPr>
      <w:bookmarkStart w:id="0" w:name="_heading=h.gjdgxs"/>
      <w:bookmarkEnd w:id="0"/>
      <w:r w:rsidRPr="004E34C7">
        <w:rPr>
          <w:rFonts w:ascii="Arial" w:eastAsia="Arial" w:hAnsi="Arial" w:cs="Arial"/>
          <w:color w:val="000000"/>
        </w:rPr>
        <w:t>En caso de realizar alguna modificación al Aviso de Privacidad, se le hará de su conocimiento a través del portal en internet del Ayuntamiento</w:t>
      </w:r>
      <w:r w:rsidR="003D5CE4">
        <w:rPr>
          <w:rFonts w:ascii="Arial" w:eastAsia="Arial" w:hAnsi="Arial" w:cs="Arial"/>
          <w:color w:val="000000"/>
        </w:rPr>
        <w:t xml:space="preserve">: </w:t>
      </w:r>
    </w:p>
    <w:p w14:paraId="018D7CBD" w14:textId="7091FE52" w:rsidR="003D5CE4" w:rsidRPr="004E34C7" w:rsidRDefault="003D5CE4" w:rsidP="004E34C7">
      <w:pPr>
        <w:pStyle w:val="LO-normal"/>
        <w:spacing w:line="240" w:lineRule="auto"/>
        <w:jc w:val="both"/>
        <w:rPr>
          <w:rFonts w:ascii="Arial" w:hAnsi="Arial" w:cs="Arial"/>
        </w:rPr>
      </w:pPr>
      <w:r w:rsidRPr="003D5CE4">
        <w:rPr>
          <w:rFonts w:ascii="Arial" w:hAnsi="Arial" w:cs="Arial"/>
        </w:rPr>
        <w:t>https://actopanver.gob.mx/transparencia/avisos-de-privacidad/</w:t>
      </w:r>
    </w:p>
    <w:p w14:paraId="73958A1A" w14:textId="77777777" w:rsidR="004E34C7" w:rsidRPr="004E34C7" w:rsidRDefault="004E34C7" w:rsidP="004E34C7">
      <w:pPr>
        <w:pStyle w:val="LO-normal"/>
        <w:spacing w:line="240" w:lineRule="auto"/>
        <w:jc w:val="both"/>
        <w:rPr>
          <w:rFonts w:ascii="Arial" w:eastAsia="Arial" w:hAnsi="Arial" w:cs="Arial"/>
          <w:color w:val="000000"/>
        </w:rPr>
      </w:pPr>
    </w:p>
    <w:p w14:paraId="4ADFEFF8" w14:textId="77777777" w:rsidR="004E34C7" w:rsidRPr="004E34C7" w:rsidRDefault="004E34C7" w:rsidP="004E34C7">
      <w:pPr>
        <w:pStyle w:val="LO-normal"/>
        <w:spacing w:line="240" w:lineRule="auto"/>
        <w:jc w:val="both"/>
        <w:rPr>
          <w:rFonts w:ascii="Arial" w:eastAsia="Arial" w:hAnsi="Arial" w:cs="Arial"/>
          <w:color w:val="000000"/>
        </w:rPr>
      </w:pPr>
    </w:p>
    <w:p w14:paraId="0C05E5EC" w14:textId="77777777" w:rsidR="004E34C7" w:rsidRPr="004E34C7" w:rsidRDefault="004E34C7" w:rsidP="004E34C7">
      <w:pPr>
        <w:pStyle w:val="LO-normal"/>
        <w:spacing w:line="240" w:lineRule="auto"/>
        <w:jc w:val="both"/>
        <w:rPr>
          <w:rFonts w:ascii="Arial" w:eastAsia="Arial" w:hAnsi="Arial" w:cs="Arial"/>
          <w:color w:val="000000"/>
        </w:rPr>
      </w:pPr>
    </w:p>
    <w:p w14:paraId="446C7BA9" w14:textId="77777777" w:rsidR="004E34C7" w:rsidRPr="004E34C7" w:rsidRDefault="004E34C7" w:rsidP="004E34C7">
      <w:pPr>
        <w:pStyle w:val="LO-normal"/>
        <w:spacing w:line="240" w:lineRule="auto"/>
        <w:jc w:val="both"/>
        <w:rPr>
          <w:rFonts w:ascii="Arial" w:eastAsia="Arial" w:hAnsi="Arial" w:cs="Arial"/>
          <w:color w:val="000000"/>
        </w:rPr>
      </w:pPr>
    </w:p>
    <w:p w14:paraId="10D0CED3" w14:textId="77777777" w:rsidR="004E34C7" w:rsidRPr="004E34C7" w:rsidRDefault="004E34C7" w:rsidP="004E34C7">
      <w:pPr>
        <w:pStyle w:val="LO-normal"/>
        <w:spacing w:line="240" w:lineRule="auto"/>
        <w:jc w:val="both"/>
        <w:rPr>
          <w:rFonts w:ascii="Arial" w:eastAsia="Arial" w:hAnsi="Arial" w:cs="Arial"/>
          <w:color w:val="000000"/>
        </w:rPr>
      </w:pPr>
    </w:p>
    <w:p w14:paraId="359B329E" w14:textId="77777777" w:rsidR="004E34C7" w:rsidRPr="004E34C7" w:rsidRDefault="004E34C7" w:rsidP="004E34C7">
      <w:pPr>
        <w:pStyle w:val="LO-normal"/>
        <w:spacing w:line="240" w:lineRule="auto"/>
        <w:jc w:val="both"/>
        <w:rPr>
          <w:rFonts w:ascii="Arial" w:eastAsia="Arial" w:hAnsi="Arial" w:cs="Arial"/>
          <w:color w:val="000000"/>
        </w:rPr>
      </w:pPr>
    </w:p>
    <w:p w14:paraId="1DF1B98F" w14:textId="77777777" w:rsidR="004E34C7" w:rsidRPr="004E34C7" w:rsidRDefault="004E34C7" w:rsidP="004E34C7">
      <w:pPr>
        <w:pStyle w:val="LO-normal"/>
        <w:spacing w:line="240" w:lineRule="auto"/>
        <w:jc w:val="both"/>
        <w:rPr>
          <w:rFonts w:ascii="Arial" w:eastAsia="Arial" w:hAnsi="Arial" w:cs="Arial"/>
          <w:color w:val="000000"/>
        </w:rPr>
      </w:pPr>
    </w:p>
    <w:p w14:paraId="5D68547A" w14:textId="77777777" w:rsidR="004E34C7" w:rsidRPr="004E34C7" w:rsidRDefault="004E34C7" w:rsidP="004E34C7">
      <w:pPr>
        <w:pStyle w:val="LO-normal"/>
        <w:spacing w:line="240" w:lineRule="auto"/>
        <w:jc w:val="both"/>
        <w:rPr>
          <w:rFonts w:ascii="Arial" w:eastAsia="Arial" w:hAnsi="Arial" w:cs="Arial"/>
          <w:color w:val="000000"/>
        </w:rPr>
      </w:pPr>
    </w:p>
    <w:p w14:paraId="067DA8A3" w14:textId="77777777" w:rsidR="004E34C7" w:rsidRPr="004E34C7" w:rsidRDefault="004E34C7" w:rsidP="004E34C7">
      <w:pPr>
        <w:pStyle w:val="LO-normal"/>
        <w:spacing w:line="240" w:lineRule="auto"/>
        <w:jc w:val="both"/>
        <w:rPr>
          <w:rFonts w:ascii="Arial" w:eastAsia="Arial" w:hAnsi="Arial" w:cs="Arial"/>
          <w:color w:val="000000"/>
        </w:rPr>
      </w:pPr>
    </w:p>
    <w:p w14:paraId="1DBB204D" w14:textId="77777777" w:rsidR="004E34C7" w:rsidRPr="004E34C7" w:rsidRDefault="004E34C7" w:rsidP="004E34C7">
      <w:pPr>
        <w:pStyle w:val="LO-normal"/>
        <w:spacing w:line="240" w:lineRule="auto"/>
        <w:jc w:val="both"/>
        <w:rPr>
          <w:rFonts w:ascii="Arial" w:eastAsia="Arial" w:hAnsi="Arial" w:cs="Arial"/>
          <w:color w:val="000000"/>
        </w:rPr>
      </w:pPr>
    </w:p>
    <w:p w14:paraId="667D7B89" w14:textId="77777777" w:rsidR="004E34C7" w:rsidRPr="004E34C7" w:rsidRDefault="004E34C7" w:rsidP="004E34C7">
      <w:pPr>
        <w:pStyle w:val="LO-normal"/>
        <w:spacing w:line="240" w:lineRule="auto"/>
        <w:jc w:val="both"/>
        <w:rPr>
          <w:rFonts w:ascii="Arial" w:eastAsia="Arial" w:hAnsi="Arial" w:cs="Arial"/>
          <w:color w:val="000000"/>
        </w:rPr>
      </w:pPr>
    </w:p>
    <w:p w14:paraId="2A570E57" w14:textId="77777777" w:rsidR="004E34C7" w:rsidRDefault="004E34C7" w:rsidP="004E34C7">
      <w:pPr>
        <w:pStyle w:val="LO-normal"/>
        <w:spacing w:after="0" w:line="240" w:lineRule="auto"/>
        <w:jc w:val="both"/>
        <w:rPr>
          <w:rFonts w:ascii="Arial" w:eastAsia="Arial" w:hAnsi="Arial" w:cs="Arial"/>
          <w:b/>
          <w:color w:val="000000"/>
        </w:rPr>
      </w:pPr>
    </w:p>
    <w:p w14:paraId="3F88ABDD" w14:textId="77777777" w:rsidR="004E34C7" w:rsidRDefault="004E34C7" w:rsidP="004E34C7">
      <w:pPr>
        <w:pStyle w:val="LO-normal"/>
        <w:spacing w:after="0" w:line="240" w:lineRule="auto"/>
        <w:jc w:val="both"/>
        <w:rPr>
          <w:rFonts w:ascii="Arial" w:eastAsia="Arial" w:hAnsi="Arial" w:cs="Arial"/>
          <w:b/>
          <w:color w:val="000000"/>
        </w:rPr>
      </w:pPr>
    </w:p>
    <w:p w14:paraId="2BABF217" w14:textId="77777777" w:rsidR="004E34C7" w:rsidRDefault="004E34C7" w:rsidP="004E34C7">
      <w:pPr>
        <w:pStyle w:val="LO-normal"/>
        <w:spacing w:after="0" w:line="240" w:lineRule="auto"/>
        <w:jc w:val="both"/>
        <w:rPr>
          <w:rFonts w:ascii="Arial" w:eastAsia="Arial" w:hAnsi="Arial" w:cs="Arial"/>
          <w:b/>
          <w:color w:val="000000"/>
        </w:rPr>
      </w:pPr>
    </w:p>
    <w:p w14:paraId="240178B4" w14:textId="77777777" w:rsidR="004E34C7" w:rsidRDefault="004E34C7" w:rsidP="004E34C7">
      <w:pPr>
        <w:pStyle w:val="LO-normal"/>
        <w:spacing w:after="0" w:line="240" w:lineRule="auto"/>
        <w:jc w:val="both"/>
        <w:rPr>
          <w:rFonts w:ascii="Arial" w:eastAsia="Arial" w:hAnsi="Arial" w:cs="Arial"/>
          <w:b/>
          <w:color w:val="000000"/>
        </w:rPr>
      </w:pPr>
    </w:p>
    <w:p w14:paraId="3EF5C949" w14:textId="77777777" w:rsidR="004E34C7" w:rsidRDefault="004E34C7" w:rsidP="004E34C7">
      <w:pPr>
        <w:pStyle w:val="LO-normal"/>
        <w:spacing w:after="0" w:line="240" w:lineRule="auto"/>
        <w:jc w:val="both"/>
        <w:rPr>
          <w:rFonts w:ascii="Arial" w:eastAsia="Arial" w:hAnsi="Arial" w:cs="Arial"/>
          <w:b/>
          <w:color w:val="000000"/>
        </w:rPr>
      </w:pPr>
    </w:p>
    <w:p w14:paraId="56D8858F" w14:textId="77777777" w:rsidR="004E34C7" w:rsidRDefault="004E34C7" w:rsidP="004E34C7">
      <w:pPr>
        <w:pStyle w:val="LO-normal"/>
        <w:spacing w:after="0" w:line="240" w:lineRule="auto"/>
        <w:jc w:val="both"/>
        <w:rPr>
          <w:rFonts w:ascii="Arial" w:eastAsia="Arial" w:hAnsi="Arial" w:cs="Arial"/>
          <w:b/>
          <w:color w:val="000000"/>
        </w:rPr>
      </w:pPr>
    </w:p>
    <w:p w14:paraId="76F92A61" w14:textId="7D665005"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b/>
          <w:color w:val="000000"/>
        </w:rPr>
        <w:t xml:space="preserve">Aviso de Privacidad Simplificado de las peticiones, gestiones, recepción de documentos y audiencias de la Presidencia y la Secretaría del Ayuntamiento de </w:t>
      </w:r>
      <w:r w:rsidR="003D5CE4">
        <w:rPr>
          <w:rFonts w:ascii="Arial" w:eastAsia="Arial" w:hAnsi="Arial" w:cs="Arial"/>
          <w:b/>
          <w:color w:val="000000"/>
        </w:rPr>
        <w:t>Actopan</w:t>
      </w:r>
      <w:r w:rsidRPr="004E34C7">
        <w:rPr>
          <w:rFonts w:ascii="Arial" w:eastAsia="Arial" w:hAnsi="Arial" w:cs="Arial"/>
          <w:b/>
          <w:color w:val="000000"/>
        </w:rPr>
        <w:t>, Veracruz.</w:t>
      </w:r>
    </w:p>
    <w:p w14:paraId="4FDBD5DB" w14:textId="77777777" w:rsidR="004E34C7" w:rsidRPr="004E34C7" w:rsidRDefault="004E34C7" w:rsidP="004E34C7">
      <w:pPr>
        <w:pStyle w:val="LO-normal"/>
        <w:spacing w:after="0" w:line="240" w:lineRule="auto"/>
        <w:ind w:right="-660"/>
        <w:jc w:val="both"/>
        <w:rPr>
          <w:rFonts w:ascii="Arial" w:eastAsia="Arial" w:hAnsi="Arial" w:cs="Arial"/>
          <w:color w:val="000000"/>
        </w:rPr>
      </w:pPr>
    </w:p>
    <w:p w14:paraId="3FA80DE6" w14:textId="77777777"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La Presidencia, y la Secretaría del Ayuntamiento de Xalapa, Veracruz, Son las responsables del tratamiento de los datos personales que nos proporcione. </w:t>
      </w:r>
    </w:p>
    <w:p w14:paraId="29F68A49" w14:textId="77777777" w:rsidR="003D5CE4" w:rsidRDefault="004E34C7" w:rsidP="004E34C7">
      <w:pPr>
        <w:pStyle w:val="LO-normal"/>
        <w:spacing w:after="0" w:line="240" w:lineRule="auto"/>
        <w:jc w:val="both"/>
        <w:rPr>
          <w:rFonts w:ascii="Arial" w:eastAsia="Arial" w:hAnsi="Arial" w:cs="Arial"/>
          <w:color w:val="000000"/>
        </w:rPr>
      </w:pPr>
      <w:r w:rsidRPr="004E34C7">
        <w:rPr>
          <w:rFonts w:ascii="Arial" w:eastAsia="Arial" w:hAnsi="Arial" w:cs="Arial"/>
          <w:color w:val="000000"/>
        </w:rPr>
        <w:t xml:space="preserve">Los datos personales que recabamos de Usted, los utilizaremos para las siguientes finalidades: </w:t>
      </w:r>
    </w:p>
    <w:p w14:paraId="663B0216" w14:textId="77777777" w:rsidR="003D5CE4" w:rsidRDefault="004E34C7" w:rsidP="004E34C7">
      <w:pPr>
        <w:pStyle w:val="LO-normal"/>
        <w:spacing w:after="0" w:line="240" w:lineRule="auto"/>
        <w:jc w:val="both"/>
        <w:rPr>
          <w:rFonts w:ascii="Arial" w:eastAsia="Arial" w:hAnsi="Arial" w:cs="Arial"/>
          <w:color w:val="000000"/>
        </w:rPr>
      </w:pPr>
      <w:r w:rsidRPr="004E34C7">
        <w:rPr>
          <w:rFonts w:ascii="Arial" w:eastAsia="Arial" w:hAnsi="Arial" w:cs="Arial"/>
          <w:b/>
          <w:bCs/>
          <w:color w:val="000000"/>
        </w:rPr>
        <w:t>a)</w:t>
      </w:r>
      <w:r w:rsidRPr="004E34C7">
        <w:rPr>
          <w:rFonts w:ascii="Arial" w:eastAsia="Arial" w:hAnsi="Arial" w:cs="Arial"/>
          <w:color w:val="000000"/>
        </w:rPr>
        <w:t xml:space="preserve"> Documentar el registro de la atención y control de la gestión que los ciudadanos solicitan en el ejercicio del derecho de petición,</w:t>
      </w:r>
    </w:p>
    <w:p w14:paraId="2908F809" w14:textId="77777777" w:rsidR="003D5CE4" w:rsidRDefault="004E34C7" w:rsidP="004E34C7">
      <w:pPr>
        <w:pStyle w:val="LO-normal"/>
        <w:spacing w:after="0" w:line="240" w:lineRule="auto"/>
        <w:jc w:val="both"/>
        <w:rPr>
          <w:rFonts w:ascii="Arial" w:eastAsia="Arial" w:hAnsi="Arial" w:cs="Arial"/>
          <w:color w:val="000000"/>
        </w:rPr>
      </w:pPr>
      <w:r w:rsidRPr="004E34C7">
        <w:rPr>
          <w:rFonts w:ascii="Arial" w:eastAsia="Arial" w:hAnsi="Arial" w:cs="Arial"/>
          <w:color w:val="000000"/>
        </w:rPr>
        <w:t xml:space="preserve"> </w:t>
      </w:r>
      <w:r w:rsidRPr="004E34C7">
        <w:rPr>
          <w:rFonts w:ascii="Arial" w:eastAsia="Arial" w:hAnsi="Arial" w:cs="Arial"/>
          <w:b/>
          <w:bCs/>
          <w:color w:val="000000"/>
        </w:rPr>
        <w:t xml:space="preserve">b) </w:t>
      </w:r>
      <w:r w:rsidRPr="004E34C7">
        <w:rPr>
          <w:rFonts w:ascii="Arial" w:eastAsia="Arial" w:hAnsi="Arial" w:cs="Arial"/>
          <w:color w:val="000000"/>
        </w:rPr>
        <w:t xml:space="preserve">De ser necesario se utilizarán ante las diferentes áreas con competencia legal del Ayuntamiento para dar el seguimiento a cualquier solicitud que formulen los ciudadanos y </w:t>
      </w:r>
    </w:p>
    <w:p w14:paraId="2D29F424" w14:textId="00CBE47B"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b/>
          <w:bCs/>
          <w:color w:val="000000"/>
        </w:rPr>
        <w:t xml:space="preserve">c) </w:t>
      </w:r>
      <w:r w:rsidRPr="004E34C7">
        <w:rPr>
          <w:rFonts w:ascii="Arial" w:eastAsia="Arial" w:hAnsi="Arial" w:cs="Arial"/>
          <w:color w:val="000000"/>
        </w:rPr>
        <w:t xml:space="preserve">En el mismo tenor en las diversas áreas descentralizadas que tuvieran alguna relación con la gestión o petición. </w:t>
      </w:r>
    </w:p>
    <w:p w14:paraId="3D87DCC6" w14:textId="77777777" w:rsidR="004E34C7" w:rsidRPr="004E34C7" w:rsidRDefault="004E34C7" w:rsidP="004E34C7">
      <w:pPr>
        <w:pStyle w:val="LO-normal"/>
        <w:spacing w:after="0" w:line="240" w:lineRule="auto"/>
        <w:jc w:val="both"/>
        <w:rPr>
          <w:rFonts w:ascii="Arial" w:eastAsia="Arial" w:hAnsi="Arial" w:cs="Arial"/>
          <w:color w:val="000000"/>
        </w:rPr>
      </w:pPr>
    </w:p>
    <w:p w14:paraId="202D6DA6" w14:textId="47A22395" w:rsidR="004E34C7" w:rsidRPr="004E34C7" w:rsidRDefault="003D5CE4" w:rsidP="004E34C7">
      <w:pPr>
        <w:pStyle w:val="LO-normal"/>
        <w:spacing w:after="0" w:line="240" w:lineRule="auto"/>
        <w:jc w:val="both"/>
        <w:rPr>
          <w:rFonts w:ascii="Arial" w:hAnsi="Arial" w:cs="Arial"/>
        </w:rPr>
      </w:pPr>
      <w:r w:rsidRPr="004E34C7">
        <w:rPr>
          <w:rFonts w:ascii="Arial" w:eastAsia="Arial" w:hAnsi="Arial" w:cs="Arial"/>
          <w:color w:val="000000"/>
        </w:rPr>
        <w:t>Además,</w:t>
      </w:r>
      <w:r w:rsidR="004E34C7" w:rsidRPr="004E34C7">
        <w:rPr>
          <w:rFonts w:ascii="Arial" w:eastAsia="Arial" w:hAnsi="Arial" w:cs="Arial"/>
          <w:color w:val="000000"/>
        </w:rPr>
        <w:t xml:space="preserve"> utilizaremos su información para las siguientes finalidades: Dar pronta respuesta a las peticiones y solicitudes ciudadanas recibidas a través en la Secretaría del Ayuntamiento; de igual manera se canalizan a las áreas respectivas y gestionar los asuntos ante las dependencias correspondientes que los ciudadanos tramiten; asimismo, informarle el seguimiento oportuno de su asunto. </w:t>
      </w:r>
    </w:p>
    <w:p w14:paraId="09D44B5B" w14:textId="77777777" w:rsidR="004E34C7" w:rsidRPr="004E34C7" w:rsidRDefault="004E34C7" w:rsidP="004E34C7">
      <w:pPr>
        <w:pStyle w:val="LO-normal"/>
        <w:spacing w:after="0" w:line="240" w:lineRule="auto"/>
        <w:jc w:val="both"/>
        <w:rPr>
          <w:rFonts w:ascii="Arial" w:eastAsia="Arial" w:hAnsi="Arial" w:cs="Arial"/>
          <w:color w:val="000000"/>
        </w:rPr>
      </w:pPr>
    </w:p>
    <w:p w14:paraId="305B9190" w14:textId="77777777" w:rsidR="004E34C7" w:rsidRPr="004E34C7" w:rsidRDefault="004E34C7" w:rsidP="004E34C7">
      <w:pPr>
        <w:pStyle w:val="LO-normal"/>
        <w:spacing w:after="0" w:line="240" w:lineRule="auto"/>
        <w:jc w:val="both"/>
        <w:rPr>
          <w:rFonts w:ascii="Arial" w:hAnsi="Arial" w:cs="Arial"/>
        </w:rPr>
      </w:pPr>
      <w:r w:rsidRPr="004E34C7">
        <w:rPr>
          <w:rFonts w:ascii="Arial" w:eastAsia="Arial" w:hAnsi="Arial" w:cs="Arial"/>
          <w:color w:val="000000"/>
        </w:rPr>
        <w:t xml:space="preserve">De manera adicional, se requiere su consentimiento para que los datos personales sean utilizados para fines estadísticos sin que se haga identificable a los titulares. </w:t>
      </w:r>
    </w:p>
    <w:p w14:paraId="43EC214C" w14:textId="77777777" w:rsidR="004E34C7" w:rsidRPr="004E34C7" w:rsidRDefault="004E34C7" w:rsidP="004E34C7">
      <w:pPr>
        <w:pStyle w:val="LO-normal"/>
        <w:spacing w:after="0" w:line="240" w:lineRule="auto"/>
        <w:jc w:val="both"/>
        <w:rPr>
          <w:rFonts w:ascii="Arial" w:eastAsia="Arial" w:hAnsi="Arial" w:cs="Arial"/>
          <w:color w:val="000000"/>
        </w:rPr>
      </w:pPr>
    </w:p>
    <w:p w14:paraId="54C62E3C" w14:textId="4CDD23E2"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En caso de que no desee que sus datos personales sean utilizados para estadísticas, puede manifestarlo por escrito libre a la Coordinación de Transparencia, remitir un correo electrónico a la cuenta</w:t>
      </w:r>
      <w:r w:rsidR="003D5CE4">
        <w:rPr>
          <w:rFonts w:ascii="Arial" w:eastAsia="Arial" w:hAnsi="Arial" w:cs="Arial"/>
          <w:color w:val="000000"/>
        </w:rPr>
        <w:t xml:space="preserve"> </w:t>
      </w:r>
      <w:hyperlink r:id="rId10" w:history="1">
        <w:r w:rsidR="003D5CE4" w:rsidRPr="00361E19">
          <w:rPr>
            <w:rStyle w:val="Hipervnculo"/>
            <w:rFonts w:ascii="Arial" w:eastAsia="Arial" w:hAnsi="Arial" w:cs="Arial"/>
          </w:rPr>
          <w:t>transparenciaactopan2022</w:t>
        </w:r>
        <w:r w:rsidR="003D5CE4" w:rsidRPr="00361E19">
          <w:rPr>
            <w:rStyle w:val="Hipervnculo"/>
            <w:rFonts w:ascii="Arial" w:eastAsia="Arial" w:hAnsi="Arial" w:cs="Arial"/>
          </w:rPr>
          <w:t>@</w:t>
        </w:r>
        <w:r w:rsidR="003D5CE4" w:rsidRPr="00361E19">
          <w:rPr>
            <w:rStyle w:val="Hipervnculo"/>
            <w:rFonts w:ascii="Arial" w:eastAsia="Arial" w:hAnsi="Arial" w:cs="Arial"/>
          </w:rPr>
          <w:t>gmail.com</w:t>
        </w:r>
      </w:hyperlink>
      <w:r w:rsidR="003D5CE4">
        <w:rPr>
          <w:rFonts w:ascii="Arial" w:eastAsia="Arial" w:hAnsi="Arial" w:cs="Arial"/>
          <w:color w:val="000000"/>
        </w:rPr>
        <w:t>,</w:t>
      </w:r>
      <w:r w:rsidRPr="004E34C7">
        <w:rPr>
          <w:rFonts w:ascii="Arial" w:eastAsia="Arial" w:hAnsi="Arial" w:cs="Arial"/>
          <w:color w:val="000000"/>
        </w:rPr>
        <w:t xml:space="preserve"> o bien contactarnos al teléfono </w:t>
      </w:r>
      <w:r w:rsidR="003D5CE4">
        <w:rPr>
          <w:rFonts w:ascii="Arial" w:eastAsia="Arial" w:hAnsi="Arial" w:cs="Arial"/>
          <w:color w:val="000000"/>
        </w:rPr>
        <w:t>2961207737.</w:t>
      </w:r>
    </w:p>
    <w:p w14:paraId="51E89487" w14:textId="77777777" w:rsidR="004E34C7" w:rsidRPr="004E34C7" w:rsidRDefault="004E34C7" w:rsidP="004E34C7">
      <w:pPr>
        <w:pStyle w:val="LO-normal"/>
        <w:spacing w:line="240" w:lineRule="auto"/>
        <w:jc w:val="both"/>
        <w:rPr>
          <w:rFonts w:ascii="Arial" w:hAnsi="Arial" w:cs="Arial"/>
        </w:rPr>
      </w:pPr>
      <w:r w:rsidRPr="004E34C7">
        <w:rPr>
          <w:rFonts w:ascii="Arial" w:eastAsia="Arial" w:hAnsi="Arial" w:cs="Arial"/>
          <w:color w:val="000000"/>
        </w:rPr>
        <w:t xml:space="preserve">Se informa que no se realizarán transferencias que requieran su consentimiento, salvo aquellas que sean necesarias para atender requerimientos de información de una autoridad competente, debidamente fundados y motivados. </w:t>
      </w:r>
    </w:p>
    <w:p w14:paraId="6296EBFD" w14:textId="22667543" w:rsidR="004E34C7" w:rsidRDefault="004E34C7" w:rsidP="004E34C7">
      <w:pPr>
        <w:pStyle w:val="LO-normal"/>
        <w:spacing w:line="240" w:lineRule="auto"/>
        <w:jc w:val="both"/>
        <w:rPr>
          <w:rFonts w:ascii="Arial" w:eastAsia="Arial" w:hAnsi="Arial" w:cs="Arial"/>
          <w:color w:val="000000"/>
          <w:u w:val="single"/>
        </w:rPr>
      </w:pPr>
      <w:r w:rsidRPr="004E34C7">
        <w:rPr>
          <w:rFonts w:ascii="Arial" w:eastAsia="Arial" w:hAnsi="Arial" w:cs="Arial"/>
          <w:color w:val="000000"/>
        </w:rPr>
        <w:t xml:space="preserve">En caso de realizar alguna modificación al Aviso de Privacidad, se le hará de su conocimiento a través del portal en internet del Ayuntamiento:  </w:t>
      </w:r>
    </w:p>
    <w:p w14:paraId="52EF9AA1" w14:textId="77777777" w:rsidR="003D5CE4" w:rsidRPr="004E34C7" w:rsidRDefault="003D5CE4" w:rsidP="003D5CE4">
      <w:pPr>
        <w:pStyle w:val="LO-normal"/>
        <w:spacing w:line="240" w:lineRule="auto"/>
        <w:jc w:val="both"/>
        <w:rPr>
          <w:rFonts w:ascii="Arial" w:hAnsi="Arial" w:cs="Arial"/>
        </w:rPr>
      </w:pPr>
      <w:r w:rsidRPr="003D5CE4">
        <w:rPr>
          <w:rFonts w:ascii="Arial" w:hAnsi="Arial" w:cs="Arial"/>
        </w:rPr>
        <w:t>https://actopanver.gob.mx/transparencia/avisos-de-privacidad/</w:t>
      </w:r>
    </w:p>
    <w:p w14:paraId="4D0BE3B6" w14:textId="77777777" w:rsidR="003D5CE4" w:rsidRPr="004E34C7" w:rsidRDefault="003D5CE4" w:rsidP="003D5CE4">
      <w:pPr>
        <w:pStyle w:val="LO-normal"/>
        <w:spacing w:line="240" w:lineRule="auto"/>
        <w:jc w:val="both"/>
        <w:rPr>
          <w:rFonts w:ascii="Arial" w:eastAsia="Arial" w:hAnsi="Arial" w:cs="Arial"/>
          <w:color w:val="000000"/>
        </w:rPr>
      </w:pPr>
    </w:p>
    <w:p w14:paraId="4FAD4AA7" w14:textId="77777777" w:rsidR="003D5CE4" w:rsidRPr="004E34C7" w:rsidRDefault="003D5CE4" w:rsidP="004E34C7">
      <w:pPr>
        <w:pStyle w:val="LO-normal"/>
        <w:spacing w:line="240" w:lineRule="auto"/>
        <w:jc w:val="both"/>
        <w:rPr>
          <w:rFonts w:ascii="Arial" w:hAnsi="Arial" w:cs="Arial"/>
        </w:rPr>
      </w:pPr>
    </w:p>
    <w:p w14:paraId="52E826CB" w14:textId="77777777" w:rsidR="004E34C7" w:rsidRPr="004E34C7" w:rsidRDefault="004E34C7" w:rsidP="004E34C7">
      <w:pPr>
        <w:pStyle w:val="LO-normal"/>
        <w:jc w:val="both"/>
        <w:rPr>
          <w:rFonts w:ascii="Arial" w:eastAsia="Arial" w:hAnsi="Arial" w:cs="Arial"/>
        </w:rPr>
      </w:pPr>
    </w:p>
    <w:p w14:paraId="2F252A71" w14:textId="77777777" w:rsidR="004E34C7" w:rsidRPr="004E34C7" w:rsidRDefault="004E34C7" w:rsidP="004E34C7">
      <w:pPr>
        <w:pStyle w:val="LO-normal"/>
        <w:jc w:val="both"/>
        <w:rPr>
          <w:rFonts w:ascii="Arial" w:eastAsia="Arial" w:hAnsi="Arial" w:cs="Arial"/>
        </w:rPr>
      </w:pPr>
    </w:p>
    <w:p w14:paraId="3FD9EBB8" w14:textId="77777777" w:rsidR="004E34C7" w:rsidRPr="004E34C7" w:rsidRDefault="004E34C7" w:rsidP="004E34C7">
      <w:pPr>
        <w:pStyle w:val="LO-normal"/>
        <w:spacing w:line="240" w:lineRule="auto"/>
        <w:jc w:val="both"/>
        <w:rPr>
          <w:rFonts w:ascii="Arial" w:hAnsi="Arial" w:cs="Arial"/>
        </w:rPr>
      </w:pPr>
    </w:p>
    <w:p w14:paraId="650A2698" w14:textId="77777777" w:rsidR="004E34C7" w:rsidRPr="004E34C7" w:rsidRDefault="004E34C7" w:rsidP="004E34C7">
      <w:pPr>
        <w:jc w:val="both"/>
        <w:rPr>
          <w:rFonts w:eastAsia="Yu Gothic"/>
          <w:b/>
          <w:bCs/>
        </w:rPr>
      </w:pPr>
    </w:p>
    <w:sectPr w:rsidR="004E34C7" w:rsidRPr="004E34C7">
      <w:headerReference w:type="default" r:id="rId11"/>
      <w:pgSz w:w="11909" w:h="16834"/>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743DF" w14:textId="77777777" w:rsidR="002C66E5" w:rsidRDefault="002C66E5">
      <w:pPr>
        <w:spacing w:line="240" w:lineRule="auto"/>
      </w:pPr>
      <w:r>
        <w:separator/>
      </w:r>
    </w:p>
  </w:endnote>
  <w:endnote w:type="continuationSeparator" w:id="0">
    <w:p w14:paraId="6F4657C3" w14:textId="77777777" w:rsidR="002C66E5" w:rsidRDefault="002C6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variable"/>
  </w:font>
  <w:font w:name="OpenSymbol">
    <w:altName w:val="Arial Unicode MS"/>
    <w:charset w:val="01"/>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3AC" w14:textId="77777777" w:rsidR="002C66E5" w:rsidRDefault="002C66E5">
      <w:pPr>
        <w:spacing w:line="240" w:lineRule="auto"/>
      </w:pPr>
      <w:r>
        <w:separator/>
      </w:r>
    </w:p>
  </w:footnote>
  <w:footnote w:type="continuationSeparator" w:id="0">
    <w:p w14:paraId="4D2162A0" w14:textId="77777777" w:rsidR="002C66E5" w:rsidRDefault="002C66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C447" w14:textId="77777777" w:rsidR="001E0857" w:rsidRDefault="0044721C">
    <w:r>
      <w:rPr>
        <w:noProof/>
        <w:lang w:val="es-ES" w:eastAsia="es-ES"/>
      </w:rPr>
      <w:drawing>
        <wp:anchor distT="114300" distB="114300" distL="114300" distR="114300" simplePos="0" relativeHeight="251658240" behindDoc="1" locked="0" layoutInCell="1" hidden="0" allowOverlap="1" wp14:anchorId="03C0EC4B" wp14:editId="1B35A8D4">
          <wp:simplePos x="0" y="0"/>
          <wp:positionH relativeFrom="page">
            <wp:posOffset>-576261</wp:posOffset>
          </wp:positionH>
          <wp:positionV relativeFrom="page">
            <wp:posOffset>328613</wp:posOffset>
          </wp:positionV>
          <wp:extent cx="8201647" cy="1035289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01647" cy="103528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12" w:hanging="360"/>
      </w:pPr>
      <w:rPr>
        <w:rFonts w:ascii="Tahoma" w:hAnsi="Tahoma" w:cs="Tahoma"/>
      </w:rPr>
    </w:lvl>
    <w:lvl w:ilvl="1">
      <w:start w:val="1"/>
      <w:numFmt w:val="bullet"/>
      <w:lvlText w:val="o"/>
      <w:lvlJc w:val="left"/>
      <w:pPr>
        <w:tabs>
          <w:tab w:val="num" w:pos="0"/>
        </w:tabs>
        <w:ind w:left="1616" w:hanging="360"/>
      </w:pPr>
      <w:rPr>
        <w:rFonts w:ascii="Courier New" w:hAnsi="Courier New" w:cs="Courier New"/>
      </w:rPr>
    </w:lvl>
    <w:lvl w:ilvl="2">
      <w:start w:val="1"/>
      <w:numFmt w:val="bullet"/>
      <w:lvlText w:val=""/>
      <w:lvlJc w:val="left"/>
      <w:pPr>
        <w:tabs>
          <w:tab w:val="num" w:pos="0"/>
        </w:tabs>
        <w:ind w:left="2336" w:hanging="360"/>
      </w:pPr>
      <w:rPr>
        <w:rFonts w:ascii="Wingdings" w:hAnsi="Wingdings" w:cs="Wingdings"/>
      </w:rPr>
    </w:lvl>
    <w:lvl w:ilvl="3">
      <w:start w:val="1"/>
      <w:numFmt w:val="bullet"/>
      <w:lvlText w:val=""/>
      <w:lvlJc w:val="left"/>
      <w:pPr>
        <w:tabs>
          <w:tab w:val="num" w:pos="0"/>
        </w:tabs>
        <w:ind w:left="3056" w:hanging="360"/>
      </w:pPr>
      <w:rPr>
        <w:rFonts w:ascii="Symbol" w:hAnsi="Symbol" w:cs="Symbol"/>
      </w:rPr>
    </w:lvl>
    <w:lvl w:ilvl="4">
      <w:start w:val="1"/>
      <w:numFmt w:val="bullet"/>
      <w:lvlText w:val="o"/>
      <w:lvlJc w:val="left"/>
      <w:pPr>
        <w:tabs>
          <w:tab w:val="num" w:pos="0"/>
        </w:tabs>
        <w:ind w:left="3776" w:hanging="360"/>
      </w:pPr>
      <w:rPr>
        <w:rFonts w:ascii="Courier New" w:hAnsi="Courier New" w:cs="Courier New"/>
      </w:rPr>
    </w:lvl>
    <w:lvl w:ilvl="5">
      <w:start w:val="1"/>
      <w:numFmt w:val="bullet"/>
      <w:lvlText w:val=""/>
      <w:lvlJc w:val="left"/>
      <w:pPr>
        <w:tabs>
          <w:tab w:val="num" w:pos="0"/>
        </w:tabs>
        <w:ind w:left="4496" w:hanging="360"/>
      </w:pPr>
      <w:rPr>
        <w:rFonts w:ascii="Wingdings" w:hAnsi="Wingdings" w:cs="Wingdings"/>
      </w:rPr>
    </w:lvl>
    <w:lvl w:ilvl="6">
      <w:start w:val="1"/>
      <w:numFmt w:val="bullet"/>
      <w:lvlText w:val=""/>
      <w:lvlJc w:val="left"/>
      <w:pPr>
        <w:tabs>
          <w:tab w:val="num" w:pos="0"/>
        </w:tabs>
        <w:ind w:left="5216" w:hanging="360"/>
      </w:pPr>
      <w:rPr>
        <w:rFonts w:ascii="Symbol" w:hAnsi="Symbol" w:cs="Symbol"/>
      </w:rPr>
    </w:lvl>
    <w:lvl w:ilvl="7">
      <w:start w:val="1"/>
      <w:numFmt w:val="bullet"/>
      <w:lvlText w:val="o"/>
      <w:lvlJc w:val="left"/>
      <w:pPr>
        <w:tabs>
          <w:tab w:val="num" w:pos="0"/>
        </w:tabs>
        <w:ind w:left="5936" w:hanging="360"/>
      </w:pPr>
      <w:rPr>
        <w:rFonts w:ascii="Courier New" w:hAnsi="Courier New" w:cs="Courier New"/>
      </w:rPr>
    </w:lvl>
    <w:lvl w:ilvl="8">
      <w:start w:val="1"/>
      <w:numFmt w:val="bullet"/>
      <w:lvlText w:val=""/>
      <w:lvlJc w:val="left"/>
      <w:pPr>
        <w:tabs>
          <w:tab w:val="num" w:pos="0"/>
        </w:tabs>
        <w:ind w:left="6656"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388" w:hanging="284"/>
      </w:pPr>
      <w:rPr>
        <w:rFonts w:ascii="Symbol" w:hAnsi="Symbol" w:cs="Symbol"/>
      </w:rPr>
    </w:lvl>
    <w:lvl w:ilvl="1">
      <w:start w:val="1"/>
      <w:numFmt w:val="bullet"/>
      <w:lvlText w:val=""/>
      <w:lvlJc w:val="left"/>
      <w:pPr>
        <w:tabs>
          <w:tab w:val="num" w:pos="0"/>
        </w:tabs>
        <w:ind w:left="790" w:hanging="284"/>
      </w:pPr>
      <w:rPr>
        <w:rFonts w:ascii="Symbol" w:hAnsi="Symbol" w:cs="Symbol"/>
      </w:rPr>
    </w:lvl>
    <w:lvl w:ilvl="2">
      <w:start w:val="1"/>
      <w:numFmt w:val="bullet"/>
      <w:lvlText w:val=""/>
      <w:lvlJc w:val="left"/>
      <w:pPr>
        <w:tabs>
          <w:tab w:val="num" w:pos="0"/>
        </w:tabs>
        <w:ind w:left="1201" w:hanging="284"/>
      </w:pPr>
      <w:rPr>
        <w:rFonts w:ascii="Symbol" w:hAnsi="Symbol" w:cs="Symbol"/>
      </w:rPr>
    </w:lvl>
    <w:lvl w:ilvl="3">
      <w:start w:val="1"/>
      <w:numFmt w:val="bullet"/>
      <w:lvlText w:val=""/>
      <w:lvlJc w:val="left"/>
      <w:pPr>
        <w:tabs>
          <w:tab w:val="num" w:pos="0"/>
        </w:tabs>
        <w:ind w:left="1612" w:hanging="284"/>
      </w:pPr>
      <w:rPr>
        <w:rFonts w:ascii="Symbol" w:hAnsi="Symbol" w:cs="Symbol"/>
      </w:rPr>
    </w:lvl>
    <w:lvl w:ilvl="4">
      <w:start w:val="1"/>
      <w:numFmt w:val="bullet"/>
      <w:lvlText w:val=""/>
      <w:lvlJc w:val="left"/>
      <w:pPr>
        <w:tabs>
          <w:tab w:val="num" w:pos="0"/>
        </w:tabs>
        <w:ind w:left="2023" w:hanging="284"/>
      </w:pPr>
      <w:rPr>
        <w:rFonts w:ascii="Symbol" w:hAnsi="Symbol" w:cs="Symbol"/>
      </w:rPr>
    </w:lvl>
    <w:lvl w:ilvl="5">
      <w:start w:val="1"/>
      <w:numFmt w:val="bullet"/>
      <w:lvlText w:val=""/>
      <w:lvlJc w:val="left"/>
      <w:pPr>
        <w:tabs>
          <w:tab w:val="num" w:pos="0"/>
        </w:tabs>
        <w:ind w:left="2434" w:hanging="284"/>
      </w:pPr>
      <w:rPr>
        <w:rFonts w:ascii="Symbol" w:hAnsi="Symbol" w:cs="Symbol"/>
      </w:rPr>
    </w:lvl>
    <w:lvl w:ilvl="6">
      <w:start w:val="1"/>
      <w:numFmt w:val="bullet"/>
      <w:lvlText w:val=""/>
      <w:lvlJc w:val="left"/>
      <w:pPr>
        <w:tabs>
          <w:tab w:val="num" w:pos="0"/>
        </w:tabs>
        <w:ind w:left="2844" w:hanging="284"/>
      </w:pPr>
      <w:rPr>
        <w:rFonts w:ascii="Symbol" w:hAnsi="Symbol" w:cs="Symbol"/>
      </w:rPr>
    </w:lvl>
    <w:lvl w:ilvl="7">
      <w:start w:val="1"/>
      <w:numFmt w:val="bullet"/>
      <w:lvlText w:val=""/>
      <w:lvlJc w:val="left"/>
      <w:pPr>
        <w:tabs>
          <w:tab w:val="num" w:pos="0"/>
        </w:tabs>
        <w:ind w:left="3255" w:hanging="284"/>
      </w:pPr>
      <w:rPr>
        <w:rFonts w:ascii="Symbol" w:hAnsi="Symbol" w:cs="Symbol"/>
      </w:rPr>
    </w:lvl>
    <w:lvl w:ilvl="8">
      <w:start w:val="1"/>
      <w:numFmt w:val="bullet"/>
      <w:lvlText w:val=""/>
      <w:lvlJc w:val="left"/>
      <w:pPr>
        <w:tabs>
          <w:tab w:val="num" w:pos="0"/>
        </w:tabs>
        <w:ind w:left="3666" w:hanging="284"/>
      </w:pPr>
      <w:rPr>
        <w:rFonts w:ascii="Symbol" w:hAnsi="Symbol" w:cs="Symbol"/>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105" w:hanging="406"/>
      </w:pPr>
      <w:rPr>
        <w:rFonts w:ascii="Tahoma" w:hAnsi="Tahoma" w:cs="Tahoma"/>
      </w:rPr>
    </w:lvl>
    <w:lvl w:ilvl="1">
      <w:start w:val="1"/>
      <w:numFmt w:val="bullet"/>
      <w:lvlText w:val=""/>
      <w:lvlJc w:val="left"/>
      <w:pPr>
        <w:tabs>
          <w:tab w:val="num" w:pos="0"/>
        </w:tabs>
        <w:ind w:left="538" w:hanging="406"/>
      </w:pPr>
      <w:rPr>
        <w:rFonts w:ascii="Symbol" w:hAnsi="Symbol" w:cs="Symbol"/>
      </w:rPr>
    </w:lvl>
    <w:lvl w:ilvl="2">
      <w:start w:val="1"/>
      <w:numFmt w:val="bullet"/>
      <w:lvlText w:val=""/>
      <w:lvlJc w:val="left"/>
      <w:pPr>
        <w:tabs>
          <w:tab w:val="num" w:pos="0"/>
        </w:tabs>
        <w:ind w:left="977" w:hanging="406"/>
      </w:pPr>
      <w:rPr>
        <w:rFonts w:ascii="Symbol" w:hAnsi="Symbol" w:cs="Symbol"/>
      </w:rPr>
    </w:lvl>
    <w:lvl w:ilvl="3">
      <w:start w:val="1"/>
      <w:numFmt w:val="bullet"/>
      <w:lvlText w:val=""/>
      <w:lvlJc w:val="left"/>
      <w:pPr>
        <w:tabs>
          <w:tab w:val="num" w:pos="0"/>
        </w:tabs>
        <w:ind w:left="1416" w:hanging="406"/>
      </w:pPr>
      <w:rPr>
        <w:rFonts w:ascii="Symbol" w:hAnsi="Symbol" w:cs="Symbol"/>
      </w:rPr>
    </w:lvl>
    <w:lvl w:ilvl="4">
      <w:start w:val="1"/>
      <w:numFmt w:val="bullet"/>
      <w:lvlText w:val=""/>
      <w:lvlJc w:val="left"/>
      <w:pPr>
        <w:tabs>
          <w:tab w:val="num" w:pos="0"/>
        </w:tabs>
        <w:ind w:left="1855" w:hanging="406"/>
      </w:pPr>
      <w:rPr>
        <w:rFonts w:ascii="Symbol" w:hAnsi="Symbol" w:cs="Symbol"/>
      </w:rPr>
    </w:lvl>
    <w:lvl w:ilvl="5">
      <w:start w:val="1"/>
      <w:numFmt w:val="bullet"/>
      <w:lvlText w:val=""/>
      <w:lvlJc w:val="left"/>
      <w:pPr>
        <w:tabs>
          <w:tab w:val="num" w:pos="0"/>
        </w:tabs>
        <w:ind w:left="2294" w:hanging="406"/>
      </w:pPr>
      <w:rPr>
        <w:rFonts w:ascii="Symbol" w:hAnsi="Symbol" w:cs="Symbol"/>
      </w:rPr>
    </w:lvl>
    <w:lvl w:ilvl="6">
      <w:start w:val="1"/>
      <w:numFmt w:val="bullet"/>
      <w:lvlText w:val=""/>
      <w:lvlJc w:val="left"/>
      <w:pPr>
        <w:tabs>
          <w:tab w:val="num" w:pos="0"/>
        </w:tabs>
        <w:ind w:left="2732" w:hanging="406"/>
      </w:pPr>
      <w:rPr>
        <w:rFonts w:ascii="Symbol" w:hAnsi="Symbol" w:cs="Symbol"/>
      </w:rPr>
    </w:lvl>
    <w:lvl w:ilvl="7">
      <w:start w:val="1"/>
      <w:numFmt w:val="bullet"/>
      <w:lvlText w:val=""/>
      <w:lvlJc w:val="left"/>
      <w:pPr>
        <w:tabs>
          <w:tab w:val="num" w:pos="0"/>
        </w:tabs>
        <w:ind w:left="3171" w:hanging="406"/>
      </w:pPr>
      <w:rPr>
        <w:rFonts w:ascii="Symbol" w:hAnsi="Symbol" w:cs="Symbol"/>
      </w:rPr>
    </w:lvl>
    <w:lvl w:ilvl="8">
      <w:start w:val="1"/>
      <w:numFmt w:val="bullet"/>
      <w:lvlText w:val=""/>
      <w:lvlJc w:val="left"/>
      <w:pPr>
        <w:tabs>
          <w:tab w:val="num" w:pos="0"/>
        </w:tabs>
        <w:ind w:left="3610" w:hanging="406"/>
      </w:pPr>
      <w:rPr>
        <w:rFonts w:ascii="Symbol" w:hAnsi="Symbol" w:cs="Symbol"/>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01" w:hanging="709"/>
      </w:pPr>
      <w:rPr>
        <w:rFonts w:ascii="Symbol" w:hAnsi="Symbol" w:cs="Symbol"/>
      </w:rPr>
    </w:lvl>
    <w:lvl w:ilvl="1">
      <w:start w:val="1"/>
      <w:numFmt w:val="bullet"/>
      <w:lvlText w:val=""/>
      <w:lvlJc w:val="left"/>
      <w:pPr>
        <w:tabs>
          <w:tab w:val="num" w:pos="0"/>
        </w:tabs>
        <w:ind w:left="996" w:hanging="709"/>
      </w:pPr>
      <w:rPr>
        <w:rFonts w:ascii="Symbol" w:hAnsi="Symbol" w:cs="Symbol"/>
      </w:rPr>
    </w:lvl>
    <w:lvl w:ilvl="2">
      <w:start w:val="1"/>
      <w:numFmt w:val="bullet"/>
      <w:lvlText w:val=""/>
      <w:lvlJc w:val="left"/>
      <w:pPr>
        <w:tabs>
          <w:tab w:val="num" w:pos="0"/>
        </w:tabs>
        <w:ind w:left="1892" w:hanging="709"/>
      </w:pPr>
      <w:rPr>
        <w:rFonts w:ascii="Symbol" w:hAnsi="Symbol" w:cs="Symbol"/>
      </w:rPr>
    </w:lvl>
    <w:lvl w:ilvl="3">
      <w:start w:val="1"/>
      <w:numFmt w:val="bullet"/>
      <w:lvlText w:val=""/>
      <w:lvlJc w:val="left"/>
      <w:pPr>
        <w:tabs>
          <w:tab w:val="num" w:pos="0"/>
        </w:tabs>
        <w:ind w:left="2788" w:hanging="709"/>
      </w:pPr>
      <w:rPr>
        <w:rFonts w:ascii="Symbol" w:hAnsi="Symbol" w:cs="Symbol"/>
      </w:rPr>
    </w:lvl>
    <w:lvl w:ilvl="4">
      <w:start w:val="1"/>
      <w:numFmt w:val="bullet"/>
      <w:lvlText w:val=""/>
      <w:lvlJc w:val="left"/>
      <w:pPr>
        <w:tabs>
          <w:tab w:val="num" w:pos="0"/>
        </w:tabs>
        <w:ind w:left="3684" w:hanging="709"/>
      </w:pPr>
      <w:rPr>
        <w:rFonts w:ascii="Symbol" w:hAnsi="Symbol" w:cs="Symbol"/>
      </w:rPr>
    </w:lvl>
    <w:lvl w:ilvl="5">
      <w:start w:val="1"/>
      <w:numFmt w:val="bullet"/>
      <w:lvlText w:val=""/>
      <w:lvlJc w:val="left"/>
      <w:pPr>
        <w:tabs>
          <w:tab w:val="num" w:pos="0"/>
        </w:tabs>
        <w:ind w:left="4580" w:hanging="709"/>
      </w:pPr>
      <w:rPr>
        <w:rFonts w:ascii="Symbol" w:hAnsi="Symbol" w:cs="Symbol"/>
      </w:rPr>
    </w:lvl>
    <w:lvl w:ilvl="6">
      <w:start w:val="1"/>
      <w:numFmt w:val="bullet"/>
      <w:lvlText w:val=""/>
      <w:lvlJc w:val="left"/>
      <w:pPr>
        <w:tabs>
          <w:tab w:val="num" w:pos="0"/>
        </w:tabs>
        <w:ind w:left="5476" w:hanging="709"/>
      </w:pPr>
      <w:rPr>
        <w:rFonts w:ascii="Symbol" w:hAnsi="Symbol" w:cs="Symbol"/>
      </w:rPr>
    </w:lvl>
    <w:lvl w:ilvl="7">
      <w:start w:val="1"/>
      <w:numFmt w:val="bullet"/>
      <w:lvlText w:val=""/>
      <w:lvlJc w:val="left"/>
      <w:pPr>
        <w:tabs>
          <w:tab w:val="num" w:pos="0"/>
        </w:tabs>
        <w:ind w:left="6372" w:hanging="709"/>
      </w:pPr>
      <w:rPr>
        <w:rFonts w:ascii="Symbol" w:hAnsi="Symbol" w:cs="Symbol"/>
      </w:rPr>
    </w:lvl>
    <w:lvl w:ilvl="8">
      <w:start w:val="1"/>
      <w:numFmt w:val="bullet"/>
      <w:lvlText w:val=""/>
      <w:lvlJc w:val="left"/>
      <w:pPr>
        <w:tabs>
          <w:tab w:val="num" w:pos="0"/>
        </w:tabs>
        <w:ind w:left="7268" w:hanging="709"/>
      </w:pPr>
      <w:rPr>
        <w:rFonts w:ascii="Symbol" w:hAnsi="Symbol" w:cs="Symbol"/>
      </w:rPr>
    </w:lvl>
  </w:abstractNum>
  <w:abstractNum w:abstractNumId="4" w15:restartNumberingAfterBreak="0">
    <w:nsid w:val="00000005"/>
    <w:multiLevelType w:val="multilevel"/>
    <w:tmpl w:val="00000005"/>
    <w:name w:val="WW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820" w:hanging="360"/>
      </w:pPr>
      <w:rPr>
        <w:rFonts w:ascii="Noto Sans Symbols" w:hAnsi="Noto Sans Symbols" w:cs="Noto Sans Symbols"/>
      </w:rPr>
    </w:lvl>
    <w:lvl w:ilvl="1">
      <w:start w:val="1"/>
      <w:numFmt w:val="bullet"/>
      <w:lvlText w:val="o"/>
      <w:lvlJc w:val="left"/>
      <w:pPr>
        <w:tabs>
          <w:tab w:val="num" w:pos="0"/>
        </w:tabs>
        <w:ind w:left="1540" w:hanging="360"/>
      </w:pPr>
      <w:rPr>
        <w:rFonts w:ascii="Courier New" w:hAnsi="Courier New" w:cs="Courier New"/>
      </w:rPr>
    </w:lvl>
    <w:lvl w:ilvl="2">
      <w:start w:val="1"/>
      <w:numFmt w:val="bullet"/>
      <w:lvlText w:val="▪"/>
      <w:lvlJc w:val="left"/>
      <w:pPr>
        <w:tabs>
          <w:tab w:val="num" w:pos="0"/>
        </w:tabs>
        <w:ind w:left="2260" w:hanging="360"/>
      </w:pPr>
      <w:rPr>
        <w:rFonts w:ascii="Noto Sans Symbols" w:hAnsi="Noto Sans Symbols" w:cs="Noto Sans Symbols"/>
      </w:rPr>
    </w:lvl>
    <w:lvl w:ilvl="3">
      <w:start w:val="1"/>
      <w:numFmt w:val="bullet"/>
      <w:lvlText w:val="●"/>
      <w:lvlJc w:val="left"/>
      <w:pPr>
        <w:tabs>
          <w:tab w:val="num" w:pos="0"/>
        </w:tabs>
        <w:ind w:left="2980" w:hanging="360"/>
      </w:pPr>
      <w:rPr>
        <w:rFonts w:ascii="Noto Sans Symbols" w:hAnsi="Noto Sans Symbols" w:cs="Noto Sans Symbols"/>
      </w:rPr>
    </w:lvl>
    <w:lvl w:ilvl="4">
      <w:start w:val="1"/>
      <w:numFmt w:val="bullet"/>
      <w:lvlText w:val="o"/>
      <w:lvlJc w:val="left"/>
      <w:pPr>
        <w:tabs>
          <w:tab w:val="num" w:pos="0"/>
        </w:tabs>
        <w:ind w:left="3700" w:hanging="360"/>
      </w:pPr>
      <w:rPr>
        <w:rFonts w:ascii="Courier New" w:hAnsi="Courier New" w:cs="Courier New"/>
      </w:rPr>
    </w:lvl>
    <w:lvl w:ilvl="5">
      <w:start w:val="1"/>
      <w:numFmt w:val="bullet"/>
      <w:lvlText w:val="▪"/>
      <w:lvlJc w:val="left"/>
      <w:pPr>
        <w:tabs>
          <w:tab w:val="num" w:pos="0"/>
        </w:tabs>
        <w:ind w:left="4420" w:hanging="360"/>
      </w:pPr>
      <w:rPr>
        <w:rFonts w:ascii="Noto Sans Symbols" w:hAnsi="Noto Sans Symbols" w:cs="Noto Sans Symbols"/>
      </w:rPr>
    </w:lvl>
    <w:lvl w:ilvl="6">
      <w:start w:val="1"/>
      <w:numFmt w:val="bullet"/>
      <w:lvlText w:val="●"/>
      <w:lvlJc w:val="left"/>
      <w:pPr>
        <w:tabs>
          <w:tab w:val="num" w:pos="0"/>
        </w:tabs>
        <w:ind w:left="5140" w:hanging="360"/>
      </w:pPr>
      <w:rPr>
        <w:rFonts w:ascii="Noto Sans Symbols" w:hAnsi="Noto Sans Symbols" w:cs="Noto Sans Symbols"/>
      </w:rPr>
    </w:lvl>
    <w:lvl w:ilvl="7">
      <w:start w:val="1"/>
      <w:numFmt w:val="bullet"/>
      <w:lvlText w:val="o"/>
      <w:lvlJc w:val="left"/>
      <w:pPr>
        <w:tabs>
          <w:tab w:val="num" w:pos="0"/>
        </w:tabs>
        <w:ind w:left="5860" w:hanging="360"/>
      </w:pPr>
      <w:rPr>
        <w:rFonts w:ascii="Courier New" w:hAnsi="Courier New" w:cs="Courier New"/>
      </w:rPr>
    </w:lvl>
    <w:lvl w:ilvl="8">
      <w:start w:val="1"/>
      <w:numFmt w:val="bullet"/>
      <w:lvlText w:val="▪"/>
      <w:lvlJc w:val="left"/>
      <w:pPr>
        <w:tabs>
          <w:tab w:val="num" w:pos="0"/>
        </w:tabs>
        <w:ind w:left="6580" w:hanging="360"/>
      </w:pPr>
      <w:rPr>
        <w:rFonts w:ascii="Noto Sans Symbols" w:hAnsi="Noto Sans Symbols" w:cs="Noto Sans Symbols"/>
      </w:rPr>
    </w:lvl>
  </w:abstractNum>
  <w:abstractNum w:abstractNumId="6"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25A032D9"/>
    <w:multiLevelType w:val="hybridMultilevel"/>
    <w:tmpl w:val="742054B8"/>
    <w:lvl w:ilvl="0" w:tplc="AE580090">
      <w:start w:val="1"/>
      <w:numFmt w:val="lowerLetter"/>
      <w:lvlText w:val="%1)"/>
      <w:lvlJc w:val="lef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B4366F"/>
    <w:multiLevelType w:val="hybridMultilevel"/>
    <w:tmpl w:val="1E2282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C6017C7"/>
    <w:multiLevelType w:val="hybridMultilevel"/>
    <w:tmpl w:val="A802D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244BC5"/>
    <w:multiLevelType w:val="hybridMultilevel"/>
    <w:tmpl w:val="29B09D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4820AEC"/>
    <w:multiLevelType w:val="multilevel"/>
    <w:tmpl w:val="6BB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402EA"/>
    <w:multiLevelType w:val="hybridMultilevel"/>
    <w:tmpl w:val="5A0616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75B3377"/>
    <w:multiLevelType w:val="hybridMultilevel"/>
    <w:tmpl w:val="9D22A4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5223F4"/>
    <w:multiLevelType w:val="hybridMultilevel"/>
    <w:tmpl w:val="DF58E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1B4261"/>
    <w:multiLevelType w:val="hybridMultilevel"/>
    <w:tmpl w:val="65CCD35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64C6ED1"/>
    <w:multiLevelType w:val="hybridMultilevel"/>
    <w:tmpl w:val="549C7E3A"/>
    <w:lvl w:ilvl="0" w:tplc="0C56B760">
      <w:start w:val="1"/>
      <w:numFmt w:val="upperRoman"/>
      <w:lvlText w:val="%1."/>
      <w:lvlJc w:val="left"/>
      <w:pPr>
        <w:ind w:left="1003"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2932A1"/>
    <w:multiLevelType w:val="multilevel"/>
    <w:tmpl w:val="08200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C4324"/>
    <w:multiLevelType w:val="hybridMultilevel"/>
    <w:tmpl w:val="EF2AE5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321100"/>
    <w:multiLevelType w:val="hybridMultilevel"/>
    <w:tmpl w:val="B232B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7521BA"/>
    <w:multiLevelType w:val="hybridMultilevel"/>
    <w:tmpl w:val="3564C4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8B0C7B"/>
    <w:multiLevelType w:val="hybridMultilevel"/>
    <w:tmpl w:val="C75E0304"/>
    <w:lvl w:ilvl="0" w:tplc="16B81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CE2CBF"/>
    <w:multiLevelType w:val="multilevel"/>
    <w:tmpl w:val="B80C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66DB3"/>
    <w:multiLevelType w:val="multilevel"/>
    <w:tmpl w:val="5C8E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765357">
    <w:abstractNumId w:val="10"/>
  </w:num>
  <w:num w:numId="2" w16cid:durableId="124079177">
    <w:abstractNumId w:val="15"/>
  </w:num>
  <w:num w:numId="3" w16cid:durableId="1641618392">
    <w:abstractNumId w:val="8"/>
  </w:num>
  <w:num w:numId="4" w16cid:durableId="692460530">
    <w:abstractNumId w:val="18"/>
  </w:num>
  <w:num w:numId="5" w16cid:durableId="249630289">
    <w:abstractNumId w:val="12"/>
  </w:num>
  <w:num w:numId="6" w16cid:durableId="2015842130">
    <w:abstractNumId w:val="9"/>
  </w:num>
  <w:num w:numId="7" w16cid:durableId="962613571">
    <w:abstractNumId w:val="19"/>
  </w:num>
  <w:num w:numId="8" w16cid:durableId="905870592">
    <w:abstractNumId w:val="21"/>
  </w:num>
  <w:num w:numId="9" w16cid:durableId="1834099003">
    <w:abstractNumId w:val="16"/>
  </w:num>
  <w:num w:numId="10" w16cid:durableId="1673491147">
    <w:abstractNumId w:val="14"/>
  </w:num>
  <w:num w:numId="11" w16cid:durableId="1046876452">
    <w:abstractNumId w:val="20"/>
  </w:num>
  <w:num w:numId="12" w16cid:durableId="1119452810">
    <w:abstractNumId w:val="13"/>
  </w:num>
  <w:num w:numId="13" w16cid:durableId="1599487595">
    <w:abstractNumId w:val="11"/>
  </w:num>
  <w:num w:numId="14" w16cid:durableId="1532301605">
    <w:abstractNumId w:val="22"/>
  </w:num>
  <w:num w:numId="15" w16cid:durableId="969672970">
    <w:abstractNumId w:val="23"/>
    <w:lvlOverride w:ilvl="0">
      <w:lvl w:ilvl="0">
        <w:numFmt w:val="lowerLetter"/>
        <w:lvlText w:val="%1."/>
        <w:lvlJc w:val="left"/>
      </w:lvl>
    </w:lvlOverride>
  </w:num>
  <w:num w:numId="16" w16cid:durableId="1804813914">
    <w:abstractNumId w:val="17"/>
    <w:lvlOverride w:ilvl="0">
      <w:lvl w:ilvl="0">
        <w:numFmt w:val="lowerLetter"/>
        <w:lvlText w:val="%1."/>
        <w:lvlJc w:val="left"/>
      </w:lvl>
    </w:lvlOverride>
  </w:num>
  <w:num w:numId="17" w16cid:durableId="2012414849">
    <w:abstractNumId w:val="7"/>
  </w:num>
  <w:num w:numId="18" w16cid:durableId="1880386862">
    <w:abstractNumId w:val="0"/>
  </w:num>
  <w:num w:numId="19" w16cid:durableId="984236504">
    <w:abstractNumId w:val="1"/>
  </w:num>
  <w:num w:numId="20" w16cid:durableId="1332443891">
    <w:abstractNumId w:val="2"/>
  </w:num>
  <w:num w:numId="21" w16cid:durableId="134377253">
    <w:abstractNumId w:val="3"/>
  </w:num>
  <w:num w:numId="22" w16cid:durableId="999578170">
    <w:abstractNumId w:val="4"/>
  </w:num>
  <w:num w:numId="23" w16cid:durableId="806045456">
    <w:abstractNumId w:val="5"/>
  </w:num>
  <w:num w:numId="24" w16cid:durableId="1080883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57"/>
    <w:rsid w:val="0000480D"/>
    <w:rsid w:val="0003043B"/>
    <w:rsid w:val="000827FB"/>
    <w:rsid w:val="00094310"/>
    <w:rsid w:val="001908F5"/>
    <w:rsid w:val="001E0857"/>
    <w:rsid w:val="001E4115"/>
    <w:rsid w:val="002B064E"/>
    <w:rsid w:val="002C66E5"/>
    <w:rsid w:val="003D5CE4"/>
    <w:rsid w:val="0044721C"/>
    <w:rsid w:val="004536E3"/>
    <w:rsid w:val="00475944"/>
    <w:rsid w:val="004E34C7"/>
    <w:rsid w:val="004E6116"/>
    <w:rsid w:val="00525C67"/>
    <w:rsid w:val="00526747"/>
    <w:rsid w:val="00527F57"/>
    <w:rsid w:val="00544AC2"/>
    <w:rsid w:val="005948C3"/>
    <w:rsid w:val="005F6E03"/>
    <w:rsid w:val="006B3664"/>
    <w:rsid w:val="00715A78"/>
    <w:rsid w:val="007805F1"/>
    <w:rsid w:val="008B56A5"/>
    <w:rsid w:val="008D145E"/>
    <w:rsid w:val="009A321E"/>
    <w:rsid w:val="00A0100A"/>
    <w:rsid w:val="00A05A88"/>
    <w:rsid w:val="00A05CAB"/>
    <w:rsid w:val="00BE73AD"/>
    <w:rsid w:val="00BF44E7"/>
    <w:rsid w:val="00C2556F"/>
    <w:rsid w:val="00CE2063"/>
    <w:rsid w:val="00E95FC5"/>
    <w:rsid w:val="00EC1518"/>
    <w:rsid w:val="00EE7BBB"/>
    <w:rsid w:val="00EF6A04"/>
    <w:rsid w:val="00F14EDD"/>
    <w:rsid w:val="00F80DEA"/>
    <w:rsid w:val="00FA32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373CD0"/>
  <w15:docId w15:val="{F072B4F8-526A-4559-9D7C-A0C62256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8B56A5"/>
    <w:pPr>
      <w:ind w:left="720"/>
      <w:contextualSpacing/>
    </w:pPr>
  </w:style>
  <w:style w:type="paragraph" w:styleId="Textodeglobo">
    <w:name w:val="Balloon Text"/>
    <w:basedOn w:val="Normal"/>
    <w:link w:val="TextodegloboCar"/>
    <w:uiPriority w:val="99"/>
    <w:semiHidden/>
    <w:unhideWhenUsed/>
    <w:rsid w:val="001E411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4115"/>
    <w:rPr>
      <w:rFonts w:ascii="Segoe UI" w:hAnsi="Segoe UI" w:cs="Segoe UI"/>
      <w:sz w:val="18"/>
      <w:szCs w:val="18"/>
    </w:rPr>
  </w:style>
  <w:style w:type="character" w:styleId="Hipervnculo">
    <w:name w:val="Hyperlink"/>
    <w:basedOn w:val="Fuentedeprrafopredeter"/>
    <w:uiPriority w:val="99"/>
    <w:unhideWhenUsed/>
    <w:rsid w:val="00F80DEA"/>
    <w:rPr>
      <w:color w:val="0000FF" w:themeColor="hyperlink"/>
      <w:u w:val="single"/>
    </w:rPr>
  </w:style>
  <w:style w:type="table" w:styleId="Tablaconcuadrcula">
    <w:name w:val="Table Grid"/>
    <w:basedOn w:val="Tablanormal"/>
    <w:uiPriority w:val="39"/>
    <w:rsid w:val="008D14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E6116"/>
    <w:pPr>
      <w:spacing w:before="100" w:beforeAutospacing="1" w:after="100" w:afterAutospacing="1" w:line="240" w:lineRule="auto"/>
    </w:pPr>
    <w:rPr>
      <w:rFonts w:ascii="Times New Roman" w:eastAsia="Times New Roman" w:hAnsi="Times New Roman" w:cs="Times New Roman"/>
      <w:sz w:val="24"/>
      <w:szCs w:val="24"/>
      <w:lang w:val="es-MX"/>
    </w:rPr>
  </w:style>
  <w:style w:type="paragraph" w:customStyle="1" w:styleId="LO-normal">
    <w:name w:val="LO-normal"/>
    <w:rsid w:val="004E34C7"/>
    <w:pPr>
      <w:suppressAutoHyphens/>
      <w:spacing w:after="200"/>
    </w:pPr>
    <w:rPr>
      <w:rFonts w:ascii="Calibri" w:eastAsia="Calibri" w:hAnsi="Calibri" w:cs="Calibri"/>
      <w:lang w:val="es-MX" w:eastAsia="zh-CN" w:bidi="hi-IN"/>
    </w:rPr>
  </w:style>
  <w:style w:type="character" w:styleId="Mencinsinresolver">
    <w:name w:val="Unresolved Mention"/>
    <w:basedOn w:val="Fuentedeprrafopredeter"/>
    <w:uiPriority w:val="99"/>
    <w:semiHidden/>
    <w:unhideWhenUsed/>
    <w:rsid w:val="0045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808">
      <w:bodyDiv w:val="1"/>
      <w:marLeft w:val="0"/>
      <w:marRight w:val="0"/>
      <w:marTop w:val="0"/>
      <w:marBottom w:val="0"/>
      <w:divBdr>
        <w:top w:val="none" w:sz="0" w:space="0" w:color="auto"/>
        <w:left w:val="none" w:sz="0" w:space="0" w:color="auto"/>
        <w:bottom w:val="none" w:sz="0" w:space="0" w:color="auto"/>
        <w:right w:val="none" w:sz="0" w:space="0" w:color="auto"/>
      </w:divBdr>
    </w:div>
    <w:div w:id="401679539">
      <w:bodyDiv w:val="1"/>
      <w:marLeft w:val="0"/>
      <w:marRight w:val="0"/>
      <w:marTop w:val="0"/>
      <w:marBottom w:val="0"/>
      <w:divBdr>
        <w:top w:val="none" w:sz="0" w:space="0" w:color="auto"/>
        <w:left w:val="none" w:sz="0" w:space="0" w:color="auto"/>
        <w:bottom w:val="none" w:sz="0" w:space="0" w:color="auto"/>
        <w:right w:val="none" w:sz="0" w:space="0" w:color="auto"/>
      </w:divBdr>
    </w:div>
    <w:div w:id="503328030">
      <w:bodyDiv w:val="1"/>
      <w:marLeft w:val="0"/>
      <w:marRight w:val="0"/>
      <w:marTop w:val="0"/>
      <w:marBottom w:val="0"/>
      <w:divBdr>
        <w:top w:val="none" w:sz="0" w:space="0" w:color="auto"/>
        <w:left w:val="none" w:sz="0" w:space="0" w:color="auto"/>
        <w:bottom w:val="none" w:sz="0" w:space="0" w:color="auto"/>
        <w:right w:val="none" w:sz="0" w:space="0" w:color="auto"/>
      </w:divBdr>
    </w:div>
    <w:div w:id="517428749">
      <w:bodyDiv w:val="1"/>
      <w:marLeft w:val="0"/>
      <w:marRight w:val="0"/>
      <w:marTop w:val="0"/>
      <w:marBottom w:val="0"/>
      <w:divBdr>
        <w:top w:val="none" w:sz="0" w:space="0" w:color="auto"/>
        <w:left w:val="none" w:sz="0" w:space="0" w:color="auto"/>
        <w:bottom w:val="none" w:sz="0" w:space="0" w:color="auto"/>
        <w:right w:val="none" w:sz="0" w:space="0" w:color="auto"/>
      </w:divBdr>
    </w:div>
    <w:div w:id="615529165">
      <w:bodyDiv w:val="1"/>
      <w:marLeft w:val="0"/>
      <w:marRight w:val="0"/>
      <w:marTop w:val="0"/>
      <w:marBottom w:val="0"/>
      <w:divBdr>
        <w:top w:val="none" w:sz="0" w:space="0" w:color="auto"/>
        <w:left w:val="none" w:sz="0" w:space="0" w:color="auto"/>
        <w:bottom w:val="none" w:sz="0" w:space="0" w:color="auto"/>
        <w:right w:val="none" w:sz="0" w:space="0" w:color="auto"/>
      </w:divBdr>
    </w:div>
    <w:div w:id="759909227">
      <w:bodyDiv w:val="1"/>
      <w:marLeft w:val="0"/>
      <w:marRight w:val="0"/>
      <w:marTop w:val="0"/>
      <w:marBottom w:val="0"/>
      <w:divBdr>
        <w:top w:val="none" w:sz="0" w:space="0" w:color="auto"/>
        <w:left w:val="none" w:sz="0" w:space="0" w:color="auto"/>
        <w:bottom w:val="none" w:sz="0" w:space="0" w:color="auto"/>
        <w:right w:val="none" w:sz="0" w:space="0" w:color="auto"/>
      </w:divBdr>
    </w:div>
    <w:div w:id="883903125">
      <w:bodyDiv w:val="1"/>
      <w:marLeft w:val="0"/>
      <w:marRight w:val="0"/>
      <w:marTop w:val="0"/>
      <w:marBottom w:val="0"/>
      <w:divBdr>
        <w:top w:val="none" w:sz="0" w:space="0" w:color="auto"/>
        <w:left w:val="none" w:sz="0" w:space="0" w:color="auto"/>
        <w:bottom w:val="none" w:sz="0" w:space="0" w:color="auto"/>
        <w:right w:val="none" w:sz="0" w:space="0" w:color="auto"/>
      </w:divBdr>
    </w:div>
    <w:div w:id="1057902258">
      <w:bodyDiv w:val="1"/>
      <w:marLeft w:val="0"/>
      <w:marRight w:val="0"/>
      <w:marTop w:val="0"/>
      <w:marBottom w:val="0"/>
      <w:divBdr>
        <w:top w:val="none" w:sz="0" w:space="0" w:color="auto"/>
        <w:left w:val="none" w:sz="0" w:space="0" w:color="auto"/>
        <w:bottom w:val="none" w:sz="0" w:space="0" w:color="auto"/>
        <w:right w:val="none" w:sz="0" w:space="0" w:color="auto"/>
      </w:divBdr>
    </w:div>
    <w:div w:id="1154293840">
      <w:bodyDiv w:val="1"/>
      <w:marLeft w:val="0"/>
      <w:marRight w:val="0"/>
      <w:marTop w:val="0"/>
      <w:marBottom w:val="0"/>
      <w:divBdr>
        <w:top w:val="none" w:sz="0" w:space="0" w:color="auto"/>
        <w:left w:val="none" w:sz="0" w:space="0" w:color="auto"/>
        <w:bottom w:val="none" w:sz="0" w:space="0" w:color="auto"/>
        <w:right w:val="none" w:sz="0" w:space="0" w:color="auto"/>
      </w:divBdr>
    </w:div>
    <w:div w:id="1258636079">
      <w:bodyDiv w:val="1"/>
      <w:marLeft w:val="0"/>
      <w:marRight w:val="0"/>
      <w:marTop w:val="0"/>
      <w:marBottom w:val="0"/>
      <w:divBdr>
        <w:top w:val="none" w:sz="0" w:space="0" w:color="auto"/>
        <w:left w:val="none" w:sz="0" w:space="0" w:color="auto"/>
        <w:bottom w:val="none" w:sz="0" w:space="0" w:color="auto"/>
        <w:right w:val="none" w:sz="0" w:space="0" w:color="auto"/>
      </w:divBdr>
    </w:div>
    <w:div w:id="1482651796">
      <w:bodyDiv w:val="1"/>
      <w:marLeft w:val="0"/>
      <w:marRight w:val="0"/>
      <w:marTop w:val="0"/>
      <w:marBottom w:val="0"/>
      <w:divBdr>
        <w:top w:val="none" w:sz="0" w:space="0" w:color="auto"/>
        <w:left w:val="none" w:sz="0" w:space="0" w:color="auto"/>
        <w:bottom w:val="none" w:sz="0" w:space="0" w:color="auto"/>
        <w:right w:val="none" w:sz="0" w:space="0" w:color="auto"/>
      </w:divBdr>
    </w:div>
    <w:div w:id="1756319646">
      <w:bodyDiv w:val="1"/>
      <w:marLeft w:val="0"/>
      <w:marRight w:val="0"/>
      <w:marTop w:val="0"/>
      <w:marBottom w:val="0"/>
      <w:divBdr>
        <w:top w:val="none" w:sz="0" w:space="0" w:color="auto"/>
        <w:left w:val="none" w:sz="0" w:space="0" w:color="auto"/>
        <w:bottom w:val="none" w:sz="0" w:space="0" w:color="auto"/>
        <w:right w:val="none" w:sz="0" w:space="0" w:color="auto"/>
      </w:divBdr>
    </w:div>
    <w:div w:id="208394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transparencia/avisos-de-privacid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nsparenciaactopan202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nsparenciaactopan2022@gmail.com" TargetMode="Externa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Callejas</dc:creator>
  <cp:lastModifiedBy>Dir_Adquisiciones</cp:lastModifiedBy>
  <cp:revision>3</cp:revision>
  <cp:lastPrinted>2022-10-03T16:23:00Z</cp:lastPrinted>
  <dcterms:created xsi:type="dcterms:W3CDTF">2023-01-25T21:31:00Z</dcterms:created>
  <dcterms:modified xsi:type="dcterms:W3CDTF">2023-01-27T19:06:00Z</dcterms:modified>
</cp:coreProperties>
</file>