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951EAF" w:rsidTr="00A21CD3">
        <w:trPr>
          <w:trHeight w:val="12899"/>
        </w:trPr>
        <w:tc>
          <w:tcPr>
            <w:tcW w:w="9394" w:type="dxa"/>
            <w:tcBorders>
              <w:top w:val="single" w:sz="4" w:space="0" w:color="auto"/>
              <w:left w:val="single" w:sz="4" w:space="0" w:color="auto"/>
              <w:bottom w:val="single" w:sz="4" w:space="0" w:color="auto"/>
              <w:right w:val="single" w:sz="4" w:space="0" w:color="auto"/>
            </w:tcBorders>
          </w:tcPr>
          <w:p w:rsidR="00951EAF" w:rsidRDefault="00951EAF" w:rsidP="007B36A6">
            <w:pPr>
              <w:shd w:val="clear" w:color="auto" w:fill="FFFFFF"/>
              <w:ind w:right="240"/>
              <w:jc w:val="center"/>
              <w:rPr>
                <w:rFonts w:ascii="Arial" w:eastAsia="Times New Roman" w:hAnsi="Arial" w:cs="Arial"/>
                <w:bCs/>
                <w:color w:val="FF0000"/>
                <w:sz w:val="24"/>
                <w:szCs w:val="24"/>
                <w:lang w:eastAsia="es-MX"/>
              </w:rPr>
            </w:pPr>
            <w:bookmarkStart w:id="0" w:name="_GoBack"/>
            <w:r>
              <w:rPr>
                <w:rFonts w:ascii="Arial" w:eastAsia="Times New Roman" w:hAnsi="Arial" w:cs="Arial"/>
                <w:b/>
                <w:bCs/>
                <w:sz w:val="24"/>
                <w:szCs w:val="24"/>
                <w:lang w:eastAsia="es-MX"/>
              </w:rPr>
              <w:t>Aviso de Privacidad integral de</w:t>
            </w:r>
            <w:r w:rsidR="008A64CA">
              <w:rPr>
                <w:rFonts w:ascii="Arial" w:eastAsia="Times New Roman" w:hAnsi="Arial" w:cs="Arial"/>
                <w:b/>
                <w:bCs/>
                <w:sz w:val="24"/>
                <w:szCs w:val="24"/>
                <w:lang w:eastAsia="es-MX"/>
              </w:rPr>
              <w:t xml:space="preserve"> </w:t>
            </w:r>
            <w:r w:rsidR="00445A93">
              <w:rPr>
                <w:rFonts w:ascii="Arial" w:eastAsia="Times New Roman" w:hAnsi="Arial" w:cs="Arial"/>
                <w:b/>
                <w:bCs/>
                <w:sz w:val="24"/>
                <w:szCs w:val="24"/>
                <w:lang w:eastAsia="es-MX"/>
              </w:rPr>
              <w:t>servicio de apoyo en</w:t>
            </w:r>
            <w:r w:rsidR="007B36A6">
              <w:rPr>
                <w:rFonts w:ascii="Arial" w:eastAsia="Times New Roman" w:hAnsi="Arial" w:cs="Arial"/>
                <w:b/>
                <w:bCs/>
                <w:sz w:val="24"/>
                <w:szCs w:val="24"/>
                <w:lang w:eastAsia="es-MX"/>
              </w:rPr>
              <w:t xml:space="preserve"> emergencia</w:t>
            </w:r>
            <w:r w:rsidR="00445A93">
              <w:rPr>
                <w:rFonts w:ascii="Arial" w:eastAsia="Times New Roman" w:hAnsi="Arial" w:cs="Arial"/>
                <w:b/>
                <w:bCs/>
                <w:sz w:val="24"/>
                <w:szCs w:val="24"/>
                <w:lang w:eastAsia="es-MX"/>
              </w:rPr>
              <w:t>s</w:t>
            </w:r>
            <w:r w:rsidR="007B36A6">
              <w:rPr>
                <w:rFonts w:ascii="Arial" w:eastAsia="Times New Roman" w:hAnsi="Arial" w:cs="Arial"/>
                <w:b/>
                <w:bCs/>
                <w:sz w:val="24"/>
                <w:szCs w:val="24"/>
                <w:lang w:eastAsia="es-MX"/>
              </w:rPr>
              <w:t xml:space="preserve"> </w:t>
            </w:r>
          </w:p>
          <w:bookmarkEnd w:id="0"/>
          <w:p w:rsidR="00951EAF" w:rsidRDefault="00951EAF" w:rsidP="007B36A6">
            <w:pPr>
              <w:shd w:val="clear" w:color="auto" w:fill="FFFFFF"/>
              <w:ind w:right="240"/>
              <w:jc w:val="both"/>
              <w:rPr>
                <w:rFonts w:ascii="Arial" w:eastAsia="Times New Roman" w:hAnsi="Arial" w:cs="Arial"/>
                <w:b/>
                <w:bCs/>
                <w:sz w:val="20"/>
                <w:szCs w:val="20"/>
                <w:lang w:eastAsia="es-MX"/>
              </w:rPr>
            </w:pPr>
          </w:p>
          <w:p w:rsidR="00E47451" w:rsidRPr="00557674" w:rsidRDefault="00E47451" w:rsidP="00E47451">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FF6A44" w:rsidRPr="00FF6A44" w:rsidRDefault="00FF6A44" w:rsidP="00FF6A44">
            <w:pPr>
              <w:shd w:val="clear" w:color="auto" w:fill="FFFFFF"/>
              <w:ind w:left="360"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445A93"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para las siguientes finalidades:</w:t>
            </w:r>
          </w:p>
          <w:p w:rsidR="00951EAF" w:rsidRDefault="00445A93"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Acudir de manera rápida y precisa al lugar de la emergencia</w:t>
            </w:r>
            <w:r w:rsidR="00951EAF">
              <w:rPr>
                <w:rFonts w:ascii="Arial" w:eastAsia="Times New Roman" w:hAnsi="Arial" w:cs="Arial"/>
                <w:color w:val="000000"/>
                <w:sz w:val="20"/>
                <w:szCs w:val="20"/>
                <w:lang w:eastAsia="es-MX"/>
              </w:rPr>
              <w:t xml:space="preserve"> </w:t>
            </w:r>
          </w:p>
          <w:p w:rsidR="00445A93" w:rsidRDefault="00445A93"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 Mantener comunicación con los solicitantes del servicio </w:t>
            </w:r>
          </w:p>
          <w:p w:rsidR="006A3A94" w:rsidRDefault="006A3A94"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 Tener alguna referencia del solicitante</w:t>
            </w:r>
          </w:p>
          <w:p w:rsidR="00A21CD3" w:rsidRDefault="00A21CD3" w:rsidP="007B36A6">
            <w:pPr>
              <w:shd w:val="clear" w:color="auto" w:fill="FFFFFF"/>
              <w:ind w:right="240"/>
              <w:jc w:val="both"/>
              <w:rPr>
                <w:rFonts w:ascii="Arial" w:eastAsia="Times New Roman" w:hAnsi="Arial" w:cs="Arial"/>
                <w:color w:val="FF0000"/>
                <w:sz w:val="20"/>
                <w:szCs w:val="20"/>
                <w:lang w:eastAsia="es-MX"/>
              </w:rPr>
            </w:pPr>
          </w:p>
          <w:p w:rsidR="00A21CD3" w:rsidRDefault="00A21CD3" w:rsidP="00A21CD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Las situaciones que se atienden como emergencias son las siguientes:</w:t>
            </w:r>
          </w:p>
          <w:p w:rsidR="00A21CD3" w:rsidRDefault="00A21CD3" w:rsidP="00A21CD3">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Fugas de gas </w:t>
            </w:r>
          </w:p>
          <w:p w:rsidR="00A21CD3" w:rsidRDefault="00A21CD3" w:rsidP="00A21CD3">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Enjambres</w:t>
            </w:r>
          </w:p>
          <w:p w:rsidR="00A21CD3" w:rsidRDefault="00A21CD3" w:rsidP="00A21CD3">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Incendios </w:t>
            </w:r>
          </w:p>
          <w:p w:rsidR="00A21CD3" w:rsidRDefault="00A21CD3" w:rsidP="00A21CD3">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Derribo de árboles secos y poda preventiva de arboles</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p>
          <w:p w:rsidR="00A21CD3" w:rsidRDefault="00A21CD3" w:rsidP="007B36A6">
            <w:pPr>
              <w:shd w:val="clear" w:color="auto" w:fill="FFFFFF"/>
              <w:ind w:right="240"/>
              <w:jc w:val="both"/>
              <w:rPr>
                <w:rFonts w:ascii="Arial" w:eastAsia="Times New Roman" w:hAnsi="Arial" w:cs="Arial"/>
                <w:b/>
                <w:color w:val="FF0000"/>
                <w:sz w:val="20"/>
                <w:szCs w:val="20"/>
                <w:lang w:eastAsia="es-MX"/>
              </w:rPr>
            </w:pPr>
          </w:p>
          <w:p w:rsidR="00A21CD3" w:rsidRDefault="00A21CD3" w:rsidP="007B36A6">
            <w:pPr>
              <w:shd w:val="clear" w:color="auto" w:fill="FFFFFF"/>
              <w:ind w:right="240"/>
              <w:jc w:val="both"/>
              <w:rPr>
                <w:rFonts w:ascii="Arial" w:eastAsia="Times New Roman" w:hAnsi="Arial" w:cs="Arial"/>
                <w:b/>
                <w:color w:val="FF0000"/>
                <w:sz w:val="20"/>
                <w:szCs w:val="20"/>
                <w:lang w:eastAsia="es-MX"/>
              </w:rPr>
            </w:pPr>
          </w:p>
          <w:p w:rsidR="006A3A94" w:rsidRDefault="00951EAF" w:rsidP="007B36A6">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 xml:space="preserve">De manera adicional, </w:t>
            </w:r>
            <w:r w:rsidR="00A21CD3">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utilizaremos su informa</w:t>
            </w:r>
            <w:r w:rsidR="00A21CD3">
              <w:rPr>
                <w:rFonts w:ascii="Arial" w:eastAsia="Times New Roman" w:hAnsi="Arial" w:cs="Arial"/>
                <w:color w:val="000000"/>
                <w:sz w:val="20"/>
                <w:szCs w:val="20"/>
                <w:lang w:eastAsia="es-MX"/>
              </w:rPr>
              <w:t>ción personal para otras finalidades.</w:t>
            </w:r>
          </w:p>
          <w:p w:rsidR="006A3A94" w:rsidRDefault="006A3A94" w:rsidP="007B36A6">
            <w:pPr>
              <w:shd w:val="clear" w:color="auto" w:fill="FFFFFF"/>
              <w:ind w:right="240"/>
              <w:jc w:val="both"/>
              <w:rPr>
                <w:rFonts w:ascii="Arial" w:eastAsia="Times New Roman" w:hAnsi="Arial" w:cs="Arial"/>
                <w:color w:val="FF0000"/>
                <w:sz w:val="20"/>
                <w:szCs w:val="20"/>
                <w:lang w:eastAsia="es-MX"/>
              </w:rPr>
            </w:pPr>
          </w:p>
          <w:p w:rsidR="00951EAF" w:rsidRDefault="00951EAF" w:rsidP="007B36A6">
            <w:pPr>
              <w:shd w:val="clear" w:color="auto" w:fill="FFFFFF"/>
              <w:tabs>
                <w:tab w:val="left" w:pos="2990"/>
              </w:tabs>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951EAF"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las finalidades antes señaladas se solicitarán los siguientes datos personales: </w:t>
            </w:r>
          </w:p>
          <w:p w:rsid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1.- Nombre completo del solicitante </w:t>
            </w:r>
          </w:p>
          <w:p w:rsid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2.- Dirección especifica de la emergencia</w:t>
            </w:r>
          </w:p>
          <w:p w:rsidR="00445A93" w:rsidRPr="00445A93" w:rsidRDefault="00445A93" w:rsidP="00445A9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3.- Número telefónico de contacto </w:t>
            </w:r>
          </w:p>
          <w:p w:rsidR="00951EAF" w:rsidRDefault="00951EAF" w:rsidP="007B36A6">
            <w:pPr>
              <w:shd w:val="clear" w:color="auto" w:fill="FFFFFF"/>
              <w:ind w:right="240"/>
              <w:jc w:val="both"/>
              <w:rPr>
                <w:rFonts w:ascii="Arial" w:eastAsia="Times New Roman" w:hAnsi="Arial" w:cs="Arial"/>
                <w:color w:val="000000"/>
                <w:sz w:val="20"/>
                <w:szCs w:val="20"/>
                <w:lang w:eastAsia="es-MX"/>
              </w:rPr>
            </w:pPr>
          </w:p>
          <w:p w:rsidR="00951EAF" w:rsidRPr="00BE513A" w:rsidRDefault="00A21CD3" w:rsidP="007B36A6">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w:t>
            </w:r>
            <w:r w:rsidR="00951EAF" w:rsidRPr="00BE513A">
              <w:rPr>
                <w:rFonts w:ascii="Arial" w:eastAsia="Times New Roman" w:hAnsi="Arial" w:cs="Arial"/>
                <w:sz w:val="20"/>
                <w:szCs w:val="20"/>
                <w:lang w:eastAsia="es-MX"/>
              </w:rPr>
              <w:t>Se informa que no se recaban datos persona</w:t>
            </w:r>
            <w:r>
              <w:rPr>
                <w:rFonts w:ascii="Arial" w:eastAsia="Times New Roman" w:hAnsi="Arial" w:cs="Arial"/>
                <w:sz w:val="20"/>
                <w:szCs w:val="20"/>
                <w:lang w:eastAsia="es-MX"/>
              </w:rPr>
              <w:t>les sensibles”</w:t>
            </w:r>
          </w:p>
          <w:p w:rsidR="00951EAF" w:rsidRPr="00BE513A" w:rsidRDefault="00951EAF" w:rsidP="007B36A6">
            <w:pPr>
              <w:shd w:val="clear" w:color="auto" w:fill="FFFFFF"/>
              <w:ind w:right="240"/>
              <w:jc w:val="both"/>
              <w:rPr>
                <w:rFonts w:ascii="Arial" w:eastAsia="Times New Roman" w:hAnsi="Arial" w:cs="Arial"/>
                <w:sz w:val="20"/>
                <w:szCs w:val="20"/>
                <w:lang w:eastAsia="es-MX"/>
              </w:rPr>
            </w:pPr>
          </w:p>
          <w:p w:rsidR="00951EAF" w:rsidRDefault="00951EAF" w:rsidP="007B36A6">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r>
              <w:rPr>
                <w:rFonts w:ascii="Arial" w:eastAsia="Times New Roman" w:hAnsi="Arial" w:cs="Arial"/>
                <w:color w:val="000000"/>
                <w:sz w:val="20"/>
                <w:szCs w:val="20"/>
                <w:lang w:eastAsia="es-MX"/>
              </w:rPr>
              <w:t>El fundamento para el tratamiento de datos person</w:t>
            </w:r>
            <w:r w:rsidR="001E7259">
              <w:rPr>
                <w:rFonts w:ascii="Arial" w:eastAsia="Times New Roman" w:hAnsi="Arial" w:cs="Arial"/>
                <w:color w:val="000000"/>
                <w:sz w:val="20"/>
                <w:szCs w:val="20"/>
                <w:lang w:eastAsia="es-MX"/>
              </w:rPr>
              <w:t>ales y transferencias son</w:t>
            </w:r>
            <w:r>
              <w:rPr>
                <w:rFonts w:ascii="Arial" w:eastAsia="Times New Roman" w:hAnsi="Arial" w:cs="Arial"/>
                <w:color w:val="000000"/>
                <w:sz w:val="20"/>
                <w:szCs w:val="20"/>
                <w:lang w:eastAsia="es-MX"/>
              </w:rPr>
              <w:t xml:space="preserve">: </w:t>
            </w:r>
            <w:r w:rsidR="00533E4E">
              <w:rPr>
                <w:rFonts w:ascii="Arial" w:eastAsia="Times New Roman" w:hAnsi="Arial" w:cs="Arial"/>
                <w:color w:val="000000"/>
                <w:sz w:val="20"/>
                <w:szCs w:val="20"/>
                <w:lang w:eastAsia="es-MX"/>
              </w:rPr>
              <w:t>Ley Orgánica Del Municipio Libre Articulo 60 Octies Fracción V y VI, Reglamento</w:t>
            </w:r>
            <w:r w:rsidR="00844CB3">
              <w:rPr>
                <w:rFonts w:ascii="Arial" w:eastAsia="Times New Roman" w:hAnsi="Arial" w:cs="Arial"/>
                <w:color w:val="000000"/>
                <w:sz w:val="20"/>
                <w:szCs w:val="20"/>
                <w:lang w:eastAsia="es-MX"/>
              </w:rPr>
              <w:t xml:space="preserve"> Interno de las Dependencias de la Administración Pública Municipal del H.</w:t>
            </w:r>
            <w:r w:rsidR="00E47451">
              <w:rPr>
                <w:rFonts w:ascii="Arial" w:eastAsia="Times New Roman" w:hAnsi="Arial" w:cs="Arial"/>
                <w:color w:val="000000"/>
                <w:sz w:val="20"/>
                <w:szCs w:val="20"/>
                <w:lang w:eastAsia="es-MX"/>
              </w:rPr>
              <w:t xml:space="preserve"> Ayuntamiento de Actopan</w:t>
            </w:r>
            <w:r w:rsidR="00844CB3">
              <w:rPr>
                <w:rFonts w:ascii="Arial" w:eastAsia="Times New Roman" w:hAnsi="Arial" w:cs="Arial"/>
                <w:color w:val="000000"/>
                <w:sz w:val="20"/>
                <w:szCs w:val="20"/>
                <w:lang w:eastAsia="es-MX"/>
              </w:rPr>
              <w:t xml:space="preserve"> </w:t>
            </w:r>
            <w:proofErr w:type="spellStart"/>
            <w:r w:rsidR="00844CB3">
              <w:rPr>
                <w:rFonts w:ascii="Arial" w:eastAsia="Times New Roman" w:hAnsi="Arial" w:cs="Arial"/>
                <w:color w:val="000000"/>
                <w:sz w:val="20"/>
                <w:szCs w:val="20"/>
                <w:lang w:eastAsia="es-MX"/>
              </w:rPr>
              <w:t>Articulo</w:t>
            </w:r>
            <w:proofErr w:type="spellEnd"/>
            <w:r w:rsidR="00844CB3">
              <w:rPr>
                <w:rFonts w:ascii="Arial" w:eastAsia="Times New Roman" w:hAnsi="Arial" w:cs="Arial"/>
                <w:color w:val="000000"/>
                <w:sz w:val="20"/>
                <w:szCs w:val="20"/>
                <w:lang w:eastAsia="es-MX"/>
              </w:rPr>
              <w:t xml:space="preserve"> 57 Fracción X, Articulo 59, Ley Numero 856 de Protección Civil y la Reducción del Riesgo de Desastres para el Estado de Veracruz Articulo 6, 8 Fracción V, 43, 47 Fracción X.</w:t>
            </w:r>
          </w:p>
          <w:p w:rsidR="00951EAF" w:rsidRDefault="00951EAF"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7B36A6">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que se describen a continuación </w:t>
            </w:r>
          </w:p>
          <w:p w:rsidR="00951EAF" w:rsidRDefault="00951EAF" w:rsidP="007B36A6">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9"/>
              <w:gridCol w:w="1635"/>
              <w:gridCol w:w="2852"/>
            </w:tblGrid>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Default="00844CB3" w:rsidP="00844CB3">
                  <w:pPr>
                    <w:spacing w:line="256" w:lineRule="auto"/>
                    <w:jc w:val="center"/>
                    <w:rPr>
                      <w:rFonts w:ascii="Arial" w:eastAsia="Times New Roman" w:hAnsi="Arial" w:cs="Arial"/>
                      <w:color w:val="000000"/>
                      <w:sz w:val="20"/>
                      <w:szCs w:val="20"/>
                      <w:lang w:eastAsia="es-MX"/>
                    </w:rPr>
                  </w:pPr>
                  <w:r w:rsidRPr="00844CB3">
                    <w:rPr>
                      <w:rFonts w:ascii="Arial" w:eastAsia="Times New Roman" w:hAnsi="Arial" w:cs="Arial"/>
                      <w:bCs/>
                      <w:iCs/>
                      <w:sz w:val="20"/>
                      <w:szCs w:val="20"/>
                      <w:lang w:eastAsia="es-MX"/>
                    </w:rPr>
                    <w:t>Presidente municipal</w:t>
                  </w:r>
                </w:p>
              </w:tc>
              <w:tc>
                <w:tcPr>
                  <w:tcW w:w="1731"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FF6A44" w:rsidP="00FF6A44">
                  <w:pPr>
                    <w:spacing w:line="256" w:lineRule="auto"/>
                    <w:jc w:val="center"/>
                    <w:rPr>
                      <w:rFonts w:ascii="Arial" w:eastAsia="Times New Roman" w:hAnsi="Arial" w:cs="Arial"/>
                      <w:color w:val="FF0000"/>
                      <w:sz w:val="20"/>
                      <w:szCs w:val="20"/>
                      <w:lang w:eastAsia="es-MX"/>
                    </w:rPr>
                  </w:pPr>
                  <w:r w:rsidRPr="00FF6A44">
                    <w:rPr>
                      <w:rFonts w:ascii="Arial" w:eastAsia="Times New Roman" w:hAnsi="Arial" w:cs="Arial"/>
                      <w:bCs/>
                      <w:iCs/>
                      <w:sz w:val="20"/>
                      <w:szCs w:val="20"/>
                      <w:lang w:eastAsia="es-MX"/>
                    </w:rPr>
                    <w:t>Conocimiento</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Regidor a cargo de la comisión de Protección Civil</w:t>
                  </w:r>
                </w:p>
              </w:tc>
              <w:tc>
                <w:tcPr>
                  <w:tcW w:w="1731" w:type="dxa"/>
                  <w:tcBorders>
                    <w:top w:val="outset" w:sz="6" w:space="0" w:color="auto"/>
                    <w:left w:val="outset" w:sz="6" w:space="0" w:color="auto"/>
                    <w:bottom w:val="outset" w:sz="6" w:space="0" w:color="auto"/>
                    <w:right w:val="outset" w:sz="6" w:space="0" w:color="auto"/>
                  </w:tcBorders>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Default="00FF6A44" w:rsidP="00FF6A44">
                  <w:pPr>
                    <w:spacing w:line="256" w:lineRule="auto"/>
                    <w:jc w:val="center"/>
                    <w:rPr>
                      <w:rFonts w:ascii="Arial" w:eastAsia="Times New Roman" w:hAnsi="Arial" w:cs="Arial"/>
                      <w:bCs/>
                      <w:iCs/>
                      <w:color w:val="FF0000"/>
                      <w:sz w:val="20"/>
                      <w:szCs w:val="20"/>
                      <w:lang w:eastAsia="es-MX"/>
                    </w:rPr>
                  </w:pPr>
                  <w:r w:rsidRPr="00FF6A44">
                    <w:rPr>
                      <w:rFonts w:ascii="Arial" w:eastAsia="Times New Roman" w:hAnsi="Arial" w:cs="Arial"/>
                      <w:bCs/>
                      <w:iCs/>
                      <w:sz w:val="20"/>
                      <w:szCs w:val="20"/>
                      <w:lang w:eastAsia="es-MX"/>
                    </w:rPr>
                    <w:t>Conocimiento</w:t>
                  </w:r>
                </w:p>
              </w:tc>
            </w:tr>
            <w:tr w:rsidR="00951EAF"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Default="00951EAF" w:rsidP="007B36A6">
                  <w:pPr>
                    <w:spacing w:line="256" w:lineRule="auto"/>
                    <w:jc w:val="both"/>
                    <w:rPr>
                      <w:rFonts w:ascii="Arial" w:eastAsia="Times New Roman" w:hAnsi="Arial" w:cs="Arial"/>
                      <w:bCs/>
                      <w:iCs/>
                      <w:color w:val="FF0000"/>
                      <w:sz w:val="20"/>
                      <w:szCs w:val="20"/>
                      <w:lang w:eastAsia="es-MX"/>
                    </w:rPr>
                  </w:pPr>
                </w:p>
              </w:tc>
              <w:tc>
                <w:tcPr>
                  <w:tcW w:w="1731" w:type="dxa"/>
                  <w:tcBorders>
                    <w:top w:val="outset" w:sz="6" w:space="0" w:color="auto"/>
                    <w:left w:val="outset" w:sz="6" w:space="0" w:color="auto"/>
                    <w:bottom w:val="outset" w:sz="6" w:space="0" w:color="auto"/>
                    <w:right w:val="outset" w:sz="6" w:space="0" w:color="auto"/>
                  </w:tcBorders>
                </w:tcPr>
                <w:p w:rsidR="00951EAF" w:rsidRDefault="00951EAF" w:rsidP="007B36A6">
                  <w:pPr>
                    <w:spacing w:line="256" w:lineRule="auto"/>
                    <w:jc w:val="both"/>
                    <w:rPr>
                      <w:rFonts w:ascii="Arial" w:eastAsia="Times New Roman" w:hAnsi="Arial" w:cs="Arial"/>
                      <w:bCs/>
                      <w:iCs/>
                      <w:color w:val="FF0000"/>
                      <w:sz w:val="20"/>
                      <w:szCs w:val="20"/>
                      <w:lang w:eastAsia="es-MX"/>
                    </w:rPr>
                  </w:pPr>
                </w:p>
              </w:tc>
              <w:tc>
                <w:tcPr>
                  <w:tcW w:w="3016" w:type="dxa"/>
                  <w:tcBorders>
                    <w:top w:val="outset" w:sz="6" w:space="0" w:color="auto"/>
                    <w:left w:val="outset" w:sz="6" w:space="0" w:color="auto"/>
                    <w:bottom w:val="outset" w:sz="6" w:space="0" w:color="auto"/>
                    <w:right w:val="outset" w:sz="6" w:space="0" w:color="auto"/>
                  </w:tcBorders>
                  <w:hideMark/>
                </w:tcPr>
                <w:p w:rsidR="00951EAF" w:rsidRDefault="00951EAF" w:rsidP="007B36A6">
                  <w:pPr>
                    <w:spacing w:line="256" w:lineRule="auto"/>
                    <w:jc w:val="both"/>
                    <w:rPr>
                      <w:rFonts w:ascii="Arial" w:eastAsia="Times New Roman" w:hAnsi="Arial" w:cs="Arial"/>
                      <w:bCs/>
                      <w:iCs/>
                      <w:color w:val="FF0000"/>
                      <w:sz w:val="20"/>
                      <w:szCs w:val="20"/>
                      <w:lang w:eastAsia="es-MX"/>
                    </w:rPr>
                  </w:pPr>
                </w:p>
              </w:tc>
            </w:tr>
          </w:tbl>
          <w:p w:rsidR="00951EAF" w:rsidRDefault="00951EAF" w:rsidP="007B36A6">
            <w:pPr>
              <w:shd w:val="clear" w:color="auto" w:fill="FFFFFF"/>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A21CD3" w:rsidRDefault="00A21CD3"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7B36A6">
            <w:pPr>
              <w:jc w:val="both"/>
              <w:rPr>
                <w:rFonts w:ascii="Arial" w:eastAsia="Times New Roman" w:hAnsi="Arial" w:cs="Arial"/>
                <w:sz w:val="20"/>
                <w:szCs w:val="20"/>
                <w:lang w:eastAsia="es-MX"/>
              </w:rPr>
            </w:pPr>
          </w:p>
          <w:p w:rsidR="00E47451" w:rsidRDefault="00951EAF" w:rsidP="00E47451">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E47451" w:rsidRPr="00BE4BC0">
                <w:rPr>
                  <w:rStyle w:val="Hipervnculo"/>
                  <w:rFonts w:ascii="Arial" w:eastAsia="Times New Roman" w:hAnsi="Arial" w:cs="Arial"/>
                  <w:sz w:val="20"/>
                  <w:szCs w:val="20"/>
                  <w:lang w:eastAsia="es-MX"/>
                </w:rPr>
                <w:t>pcactopan@gmail.com</w:t>
              </w:r>
            </w:hyperlink>
          </w:p>
          <w:p w:rsidR="00951EAF" w:rsidRPr="00A21CD3" w:rsidRDefault="00951EAF" w:rsidP="007B36A6">
            <w:pPr>
              <w:jc w:val="both"/>
              <w:rPr>
                <w:rFonts w:ascii="Arial" w:eastAsia="Times New Roman" w:hAnsi="Arial" w:cs="Arial"/>
                <w:sz w:val="20"/>
                <w:szCs w:val="20"/>
                <w:lang w:eastAsia="es-MX"/>
              </w:rPr>
            </w:pPr>
            <w:r w:rsidRPr="00A21CD3">
              <w:rPr>
                <w:rFonts w:ascii="Arial" w:eastAsia="Times New Roman" w:hAnsi="Arial" w:cs="Arial"/>
                <w:sz w:val="20"/>
                <w:szCs w:val="20"/>
                <w:lang w:eastAsia="es-MX"/>
              </w:rPr>
              <w:t xml:space="preserve">, la que deberá contener: </w:t>
            </w:r>
          </w:p>
          <w:p w:rsidR="00951EAF" w:rsidRDefault="00951EAF" w:rsidP="007B36A6">
            <w:pPr>
              <w:jc w:val="both"/>
              <w:rPr>
                <w:rFonts w:ascii="Arial" w:eastAsia="Times New Roman" w:hAnsi="Arial" w:cs="Arial"/>
                <w:sz w:val="20"/>
                <w:szCs w:val="20"/>
                <w:lang w:eastAsia="es-MX"/>
              </w:rPr>
            </w:pP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A21CD3">
              <w:rPr>
                <w:rFonts w:ascii="Arial" w:eastAsia="Times New Roman" w:hAnsi="Arial" w:cs="Arial"/>
                <w:sz w:val="20"/>
                <w:szCs w:val="20"/>
                <w:lang w:eastAsia="es-MX"/>
              </w:rPr>
              <w:t>titular, y</w:t>
            </w:r>
          </w:p>
          <w:p w:rsidR="00951EAF" w:rsidRDefault="00951EAF" w:rsidP="007B36A6">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7B36A6">
            <w:pPr>
              <w:pStyle w:val="Prrafodelista"/>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47451" w:rsidRDefault="00E47451" w:rsidP="007B36A6">
            <w:pPr>
              <w:jc w:val="both"/>
              <w:rPr>
                <w:rFonts w:ascii="Arial" w:eastAsia="Times New Roman" w:hAnsi="Arial" w:cs="Arial"/>
                <w:sz w:val="20"/>
                <w:szCs w:val="20"/>
                <w:lang w:eastAsia="es-MX"/>
              </w:rPr>
            </w:pPr>
          </w:p>
          <w:p w:rsidR="00E47451" w:rsidRPr="00557674" w:rsidRDefault="00E47451" w:rsidP="00E47451">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E47451" w:rsidRDefault="00E47451" w:rsidP="00E47451">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Domicilio: Calle 16 de </w:t>
            </w:r>
            <w:proofErr w:type="gramStart"/>
            <w:r>
              <w:rPr>
                <w:rFonts w:ascii="Arial" w:eastAsia="Times New Roman" w:hAnsi="Arial" w:cs="Arial"/>
                <w:color w:val="000000" w:themeColor="text1"/>
                <w:sz w:val="20"/>
                <w:szCs w:val="20"/>
                <w:lang w:eastAsia="es-MX"/>
              </w:rPr>
              <w:t>Septiembre</w:t>
            </w:r>
            <w:proofErr w:type="gramEnd"/>
            <w:r>
              <w:rPr>
                <w:rFonts w:ascii="Arial" w:eastAsia="Times New Roman" w:hAnsi="Arial" w:cs="Arial"/>
                <w:color w:val="000000" w:themeColor="text1"/>
                <w:sz w:val="20"/>
                <w:szCs w:val="20"/>
                <w:lang w:eastAsia="es-MX"/>
              </w:rPr>
              <w:t xml:space="preserve"> s/n Col.Centro Actopan, Ver. CP. 91480</w:t>
            </w:r>
          </w:p>
          <w:p w:rsidR="00E47451" w:rsidRDefault="00E47451" w:rsidP="00E47451">
            <w:pPr>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w:t>
            </w:r>
            <w:proofErr w:type="spellStart"/>
            <w:r>
              <w:rPr>
                <w:rFonts w:ascii="Arial" w:eastAsia="Times New Roman" w:hAnsi="Arial" w:cs="Arial"/>
                <w:color w:val="000000" w:themeColor="text1"/>
                <w:sz w:val="20"/>
                <w:szCs w:val="20"/>
                <w:lang w:eastAsia="es-MX"/>
              </w:rPr>
              <w:t>Electronico</w:t>
            </w:r>
            <w:proofErr w:type="spellEnd"/>
            <w:r>
              <w:rPr>
                <w:rFonts w:ascii="Arial" w:eastAsia="Times New Roman" w:hAnsi="Arial" w:cs="Arial"/>
                <w:color w:val="000000" w:themeColor="text1"/>
                <w:sz w:val="20"/>
                <w:szCs w:val="20"/>
                <w:lang w:eastAsia="es-MX"/>
              </w:rPr>
              <w:t xml:space="preserve">: </w:t>
            </w:r>
            <w:hyperlink r:id="rId6" w:history="1">
              <w:r w:rsidRPr="00BE4BC0">
                <w:rPr>
                  <w:rStyle w:val="Hipervnculo"/>
                  <w:rFonts w:ascii="Arial" w:eastAsia="Times New Roman" w:hAnsi="Arial" w:cs="Arial"/>
                  <w:sz w:val="20"/>
                  <w:szCs w:val="20"/>
                  <w:lang w:eastAsia="es-MX"/>
                </w:rPr>
                <w:t>transparencia@actopanver.gob.mx</w:t>
              </w:r>
            </w:hyperlink>
          </w:p>
          <w:p w:rsidR="00951EAF"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E47451" w:rsidRDefault="00951EAF" w:rsidP="00E47451">
            <w:pPr>
              <w:rPr>
                <w:rFonts w:ascii="Arial" w:eastAsia="Times New Roman" w:hAnsi="Arial" w:cs="Arial"/>
                <w:sz w:val="20"/>
                <w:szCs w:val="20"/>
                <w:lang w:eastAsia="es-MX"/>
              </w:rPr>
            </w:pPr>
            <w:r>
              <w:rPr>
                <w:rFonts w:ascii="Arial" w:eastAsia="Times New Roman" w:hAnsi="Arial" w:cs="Arial"/>
                <w:sz w:val="20"/>
                <w:szCs w:val="20"/>
                <w:lang w:eastAsia="es-MX"/>
              </w:rPr>
              <w:t>En caso de realizar alguna modificación al Aviso de Privacidad, se le hará de su conocimiento mediante</w:t>
            </w:r>
            <w:r w:rsidRPr="00A21CD3">
              <w:rPr>
                <w:rFonts w:ascii="Arial" w:eastAsia="Times New Roman" w:hAnsi="Arial" w:cs="Arial"/>
                <w:sz w:val="20"/>
                <w:szCs w:val="20"/>
                <w:lang w:eastAsia="es-MX"/>
              </w:rPr>
              <w:t xml:space="preserve">:  </w:t>
            </w:r>
            <w:hyperlink r:id="rId7" w:history="1">
              <w:r w:rsidR="00E47451" w:rsidRPr="00BE4BC0">
                <w:rPr>
                  <w:rStyle w:val="Hipervnculo"/>
                  <w:rFonts w:ascii="Arial" w:eastAsia="Times New Roman" w:hAnsi="Arial" w:cs="Arial"/>
                  <w:sz w:val="20"/>
                  <w:szCs w:val="20"/>
                  <w:lang w:eastAsia="es-MX"/>
                </w:rPr>
                <w:t>https://actopanver.gob.mx/</w:t>
              </w:r>
            </w:hyperlink>
          </w:p>
          <w:p w:rsidR="00951EAF" w:rsidRPr="00A21CD3" w:rsidRDefault="00951EAF" w:rsidP="007B36A6">
            <w:pPr>
              <w:jc w:val="both"/>
              <w:rPr>
                <w:rFonts w:ascii="Arial" w:eastAsia="Times New Roman" w:hAnsi="Arial" w:cs="Arial"/>
                <w:sz w:val="20"/>
                <w:szCs w:val="20"/>
                <w:lang w:eastAsia="es-MX"/>
              </w:rPr>
            </w:pPr>
          </w:p>
          <w:p w:rsidR="00951EAF" w:rsidRDefault="00951EAF" w:rsidP="007B36A6">
            <w:pPr>
              <w:jc w:val="both"/>
              <w:rPr>
                <w:rFonts w:ascii="Arial" w:hAnsi="Arial" w:cs="Arial"/>
                <w:b/>
                <w:sz w:val="18"/>
                <w:szCs w:val="18"/>
              </w:rPr>
            </w:pPr>
          </w:p>
        </w:tc>
      </w:tr>
    </w:tbl>
    <w:p w:rsidR="00FF6A44" w:rsidRPr="00A21CD3" w:rsidRDefault="00FF6A44" w:rsidP="00A21CD3">
      <w:pPr>
        <w:rPr>
          <w:rFonts w:ascii="Arial" w:hAnsi="Arial" w:cs="Arial"/>
          <w:sz w:val="24"/>
          <w:szCs w:val="24"/>
        </w:rPr>
      </w:pPr>
    </w:p>
    <w:sectPr w:rsidR="00FF6A44" w:rsidRPr="00A21CD3" w:rsidSect="00FF6A44">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1D3"/>
    <w:multiLevelType w:val="hybridMultilevel"/>
    <w:tmpl w:val="00DC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E7259"/>
    <w:rsid w:val="002A443E"/>
    <w:rsid w:val="00445A93"/>
    <w:rsid w:val="00533E4E"/>
    <w:rsid w:val="005D7CE8"/>
    <w:rsid w:val="006A3A94"/>
    <w:rsid w:val="007B36A6"/>
    <w:rsid w:val="00844CB3"/>
    <w:rsid w:val="008A1895"/>
    <w:rsid w:val="008A64CA"/>
    <w:rsid w:val="00951EAF"/>
    <w:rsid w:val="009C6B1F"/>
    <w:rsid w:val="00A21CD3"/>
    <w:rsid w:val="00BE513A"/>
    <w:rsid w:val="00E47451"/>
    <w:rsid w:val="00FF6A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6AF65"/>
  <w15:docId w15:val="{763EDB68-F103-415A-98BB-96876F5B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pc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2023-05-08T18:22:00Z</dcterms:created>
  <dcterms:modified xsi:type="dcterms:W3CDTF">2023-05-08T18:22:00Z</dcterms:modified>
</cp:coreProperties>
</file>